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127B3E"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E95A9F" w:rsidRDefault="001C3D4C" w:rsidP="00127B3E">
            <w:pPr>
              <w:jc w:val="center"/>
              <w:rPr>
                <w:rFonts w:ascii="Arial" w:hAnsi="Arial" w:cs="Arial"/>
                <w:sz w:val="18"/>
                <w:szCs w:val="18"/>
              </w:rPr>
            </w:pPr>
            <w:r w:rsidRPr="00E95A9F">
              <w:rPr>
                <w:rFonts w:ascii="Arial" w:hAnsi="Arial" w:cs="Arial"/>
                <w:sz w:val="18"/>
                <w:szCs w:val="18"/>
              </w:rPr>
              <w:t xml:space="preserve">Информационный бюллетень </w:t>
            </w:r>
          </w:p>
          <w:p w:rsidR="00352038" w:rsidRPr="00E95A9F" w:rsidRDefault="001C3D4C" w:rsidP="00127B3E">
            <w:pPr>
              <w:jc w:val="center"/>
              <w:rPr>
                <w:rFonts w:ascii="Arial" w:hAnsi="Arial" w:cs="Arial"/>
                <w:sz w:val="18"/>
                <w:szCs w:val="18"/>
              </w:rPr>
            </w:pPr>
            <w:r w:rsidRPr="00E95A9F">
              <w:rPr>
                <w:rFonts w:ascii="Arial" w:hAnsi="Arial" w:cs="Arial"/>
                <w:sz w:val="18"/>
                <w:szCs w:val="18"/>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E95A9F" w:rsidRDefault="005C7FE9">
            <w:pPr>
              <w:rPr>
                <w:rFonts w:ascii="Arial" w:hAnsi="Arial" w:cs="Arial"/>
                <w:sz w:val="18"/>
                <w:szCs w:val="18"/>
              </w:rPr>
            </w:pPr>
            <w:r w:rsidRPr="00E95A9F">
              <w:rPr>
                <w:rFonts w:ascii="Arial" w:hAnsi="Arial" w:cs="Arial"/>
                <w:sz w:val="18"/>
                <w:szCs w:val="18"/>
              </w:rPr>
              <w:t>№</w:t>
            </w:r>
            <w:r w:rsidR="004929F3">
              <w:rPr>
                <w:rFonts w:ascii="Arial" w:hAnsi="Arial" w:cs="Arial"/>
                <w:sz w:val="18"/>
                <w:szCs w:val="18"/>
              </w:rPr>
              <w:t>3</w:t>
            </w:r>
            <w:r w:rsidR="006525A2">
              <w:rPr>
                <w:rFonts w:ascii="Arial" w:hAnsi="Arial" w:cs="Arial"/>
                <w:sz w:val="18"/>
                <w:szCs w:val="18"/>
              </w:rPr>
              <w:t xml:space="preserve"> </w:t>
            </w:r>
            <w:r w:rsidR="00A43414" w:rsidRPr="00E95A9F">
              <w:rPr>
                <w:rFonts w:ascii="Arial" w:hAnsi="Arial" w:cs="Arial"/>
                <w:sz w:val="18"/>
                <w:szCs w:val="18"/>
              </w:rPr>
              <w:t xml:space="preserve"> </w:t>
            </w:r>
            <w:r w:rsidR="00D4734B" w:rsidRPr="00E95A9F">
              <w:rPr>
                <w:rFonts w:ascii="Arial" w:hAnsi="Arial" w:cs="Arial"/>
                <w:sz w:val="18"/>
                <w:szCs w:val="18"/>
              </w:rPr>
              <w:t>от</w:t>
            </w:r>
            <w:r w:rsidR="00022FB6" w:rsidRPr="00E95A9F">
              <w:rPr>
                <w:rFonts w:ascii="Arial" w:hAnsi="Arial" w:cs="Arial"/>
                <w:sz w:val="18"/>
                <w:szCs w:val="18"/>
              </w:rPr>
              <w:t xml:space="preserve"> </w:t>
            </w:r>
            <w:r w:rsidR="003C4DAF">
              <w:rPr>
                <w:rFonts w:ascii="Arial" w:hAnsi="Arial" w:cs="Arial"/>
                <w:sz w:val="18"/>
                <w:szCs w:val="18"/>
              </w:rPr>
              <w:t>2</w:t>
            </w:r>
            <w:r w:rsidR="004929F3">
              <w:rPr>
                <w:rFonts w:ascii="Arial" w:hAnsi="Arial" w:cs="Arial"/>
                <w:sz w:val="18"/>
                <w:szCs w:val="18"/>
              </w:rPr>
              <w:t>1</w:t>
            </w:r>
            <w:r w:rsidR="00A43414" w:rsidRPr="00A115A9">
              <w:rPr>
                <w:rFonts w:ascii="Arial" w:hAnsi="Arial" w:cs="Arial"/>
                <w:sz w:val="18"/>
                <w:szCs w:val="18"/>
              </w:rPr>
              <w:t>.0</w:t>
            </w:r>
            <w:r w:rsidR="004929F3">
              <w:rPr>
                <w:rFonts w:ascii="Arial" w:hAnsi="Arial" w:cs="Arial"/>
                <w:sz w:val="18"/>
                <w:szCs w:val="18"/>
              </w:rPr>
              <w:t>2</w:t>
            </w:r>
            <w:r w:rsidR="00A43414" w:rsidRPr="00A115A9">
              <w:rPr>
                <w:rFonts w:ascii="Arial" w:hAnsi="Arial" w:cs="Arial"/>
                <w:sz w:val="18"/>
                <w:szCs w:val="18"/>
              </w:rPr>
              <w:t>.20</w:t>
            </w:r>
            <w:r w:rsidR="00EB6E7A">
              <w:rPr>
                <w:rFonts w:ascii="Arial" w:hAnsi="Arial" w:cs="Arial"/>
                <w:sz w:val="18"/>
                <w:szCs w:val="18"/>
              </w:rPr>
              <w:t>20</w:t>
            </w:r>
          </w:p>
          <w:p w:rsidR="00352038" w:rsidRPr="00E95A9F" w:rsidRDefault="00352038" w:rsidP="00E95A9F">
            <w:pPr>
              <w:rPr>
                <w:rFonts w:ascii="Arial" w:hAnsi="Arial" w:cs="Arial"/>
                <w:sz w:val="18"/>
                <w:szCs w:val="18"/>
              </w:rPr>
            </w:pPr>
            <w:r w:rsidRPr="00E95A9F">
              <w:rPr>
                <w:rFonts w:ascii="Arial" w:hAnsi="Arial" w:cs="Arial"/>
                <w:sz w:val="18"/>
                <w:szCs w:val="18"/>
              </w:rPr>
              <w:t>Учредитель:</w:t>
            </w:r>
            <w:r w:rsidR="00E95A9F" w:rsidRPr="00E95A9F">
              <w:rPr>
                <w:rFonts w:ascii="Arial" w:hAnsi="Arial" w:cs="Arial"/>
                <w:sz w:val="18"/>
                <w:szCs w:val="18"/>
              </w:rPr>
              <w:t xml:space="preserve"> </w:t>
            </w:r>
            <w:r w:rsidR="001C3D4C" w:rsidRPr="00E95A9F">
              <w:rPr>
                <w:rFonts w:ascii="Arial" w:hAnsi="Arial" w:cs="Arial"/>
                <w:sz w:val="18"/>
                <w:szCs w:val="18"/>
              </w:rPr>
              <w:t>Совет Прочноокопского сельского поселения Новокубанского района</w:t>
            </w:r>
          </w:p>
        </w:tc>
      </w:tr>
    </w:tbl>
    <w:p w:rsidR="00A27271" w:rsidRDefault="00F95B1B" w:rsidP="00A27271">
      <w:pPr>
        <w:rPr>
          <w:b/>
          <w:sz w:val="16"/>
          <w:szCs w:val="16"/>
        </w:rPr>
      </w:pPr>
      <w:r>
        <w:rPr>
          <w:b/>
          <w:sz w:val="16"/>
          <w:szCs w:val="16"/>
        </w:rPr>
        <w:t xml:space="preserve"> </w:t>
      </w:r>
    </w:p>
    <w:p w:rsidR="000D1112" w:rsidRDefault="000D1112" w:rsidP="00E117A9">
      <w:pPr>
        <w:jc w:val="center"/>
        <w:rPr>
          <w:rFonts w:ascii="Arial" w:hAnsi="Arial" w:cs="Arial"/>
          <w:b/>
          <w:noProof/>
          <w:sz w:val="16"/>
          <w:szCs w:val="16"/>
        </w:rPr>
      </w:pPr>
    </w:p>
    <w:p w:rsidR="000D1112" w:rsidRPr="00221327" w:rsidRDefault="000D1112" w:rsidP="000D1112">
      <w:pPr>
        <w:jc w:val="center"/>
        <w:rPr>
          <w:rFonts w:ascii="Arial" w:hAnsi="Arial" w:cs="Arial"/>
          <w:b/>
          <w:noProof/>
          <w:sz w:val="16"/>
          <w:szCs w:val="16"/>
        </w:rPr>
      </w:pPr>
      <w:r w:rsidRPr="00221327">
        <w:rPr>
          <w:rFonts w:ascii="Arial" w:hAnsi="Arial" w:cs="Arial"/>
          <w:b/>
          <w:noProof/>
          <w:sz w:val="16"/>
          <w:szCs w:val="16"/>
        </w:rPr>
        <w:drawing>
          <wp:anchor distT="0" distB="0" distL="114300" distR="114300" simplePos="0" relativeHeight="251662336"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1"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221327">
        <w:rPr>
          <w:rFonts w:ascii="Arial" w:hAnsi="Arial" w:cs="Arial"/>
          <w:b/>
          <w:noProof/>
          <w:sz w:val="16"/>
          <w:szCs w:val="16"/>
        </w:rPr>
        <w:drawing>
          <wp:anchor distT="0" distB="0" distL="114300" distR="114300" simplePos="0" relativeHeight="251663360"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2"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221327">
        <w:rPr>
          <w:rFonts w:ascii="Arial" w:hAnsi="Arial" w:cs="Arial"/>
          <w:b/>
          <w:noProof/>
          <w:sz w:val="16"/>
          <w:szCs w:val="16"/>
        </w:rPr>
        <w:t>КРАСНОДАРСКИЙ КРАЙ</w:t>
      </w:r>
    </w:p>
    <w:p w:rsidR="000D1112" w:rsidRPr="00221327" w:rsidRDefault="000D1112" w:rsidP="000D1112">
      <w:pPr>
        <w:pStyle w:val="1d"/>
        <w:jc w:val="center"/>
        <w:rPr>
          <w:rFonts w:ascii="Arial" w:hAnsi="Arial" w:cs="Arial"/>
          <w:b/>
          <w:noProof/>
          <w:sz w:val="16"/>
          <w:szCs w:val="16"/>
        </w:rPr>
      </w:pPr>
      <w:r w:rsidRPr="00221327">
        <w:rPr>
          <w:rFonts w:ascii="Arial" w:hAnsi="Arial" w:cs="Arial"/>
          <w:b/>
          <w:noProof/>
          <w:sz w:val="16"/>
          <w:szCs w:val="16"/>
        </w:rPr>
        <w:t>НОВОКУБАНСКИЙ РАЙОН</w:t>
      </w:r>
    </w:p>
    <w:p w:rsidR="000D1112" w:rsidRPr="00221327" w:rsidRDefault="000D1112" w:rsidP="000D1112">
      <w:pPr>
        <w:pStyle w:val="1d"/>
        <w:jc w:val="center"/>
        <w:rPr>
          <w:rFonts w:ascii="Arial" w:hAnsi="Arial" w:cs="Arial"/>
          <w:b/>
          <w:noProof/>
          <w:sz w:val="16"/>
          <w:szCs w:val="16"/>
        </w:rPr>
      </w:pPr>
      <w:r w:rsidRPr="00221327">
        <w:rPr>
          <w:rFonts w:ascii="Arial" w:hAnsi="Arial" w:cs="Arial"/>
          <w:b/>
          <w:noProof/>
          <w:sz w:val="16"/>
          <w:szCs w:val="16"/>
        </w:rPr>
        <w:t>СОВЕТ ПРОЧНООКОПСКОГО СЕЛЬСКОГО ПОСЕЛЕНИЯ</w:t>
      </w:r>
    </w:p>
    <w:p w:rsidR="000D1112" w:rsidRPr="00221327" w:rsidRDefault="000D1112" w:rsidP="000D1112">
      <w:pPr>
        <w:pStyle w:val="1d"/>
        <w:jc w:val="center"/>
        <w:rPr>
          <w:rFonts w:ascii="Arial" w:hAnsi="Arial" w:cs="Arial"/>
          <w:b/>
          <w:noProof/>
          <w:sz w:val="16"/>
          <w:szCs w:val="16"/>
        </w:rPr>
      </w:pPr>
      <w:r w:rsidRPr="00221327">
        <w:rPr>
          <w:rFonts w:ascii="Arial" w:hAnsi="Arial" w:cs="Arial"/>
          <w:b/>
          <w:noProof/>
          <w:sz w:val="16"/>
          <w:szCs w:val="16"/>
        </w:rPr>
        <w:t>НОВОКУБАНСКОГО РАЙОНА</w:t>
      </w:r>
    </w:p>
    <w:p w:rsidR="000D1112" w:rsidRPr="00221327" w:rsidRDefault="000D1112" w:rsidP="000D1112">
      <w:pPr>
        <w:pStyle w:val="1d"/>
        <w:jc w:val="center"/>
        <w:rPr>
          <w:rFonts w:ascii="Arial" w:hAnsi="Arial" w:cs="Arial"/>
          <w:noProof/>
          <w:sz w:val="16"/>
          <w:szCs w:val="16"/>
        </w:rPr>
      </w:pPr>
    </w:p>
    <w:p w:rsidR="000D1112" w:rsidRPr="00221327" w:rsidRDefault="000D1112" w:rsidP="000D1112">
      <w:pPr>
        <w:pStyle w:val="1d"/>
        <w:jc w:val="center"/>
        <w:rPr>
          <w:rFonts w:ascii="Arial" w:hAnsi="Arial" w:cs="Arial"/>
          <w:b/>
          <w:sz w:val="16"/>
          <w:szCs w:val="16"/>
        </w:rPr>
      </w:pPr>
      <w:r w:rsidRPr="00221327">
        <w:rPr>
          <w:rFonts w:ascii="Arial" w:hAnsi="Arial" w:cs="Arial"/>
          <w:b/>
          <w:sz w:val="16"/>
          <w:szCs w:val="16"/>
        </w:rPr>
        <w:t>РЕШЕНИЕ</w:t>
      </w:r>
    </w:p>
    <w:p w:rsidR="00BA70C1" w:rsidRPr="00550BE9" w:rsidRDefault="00BA70C1" w:rsidP="00BA70C1">
      <w:pPr>
        <w:rPr>
          <w:b/>
          <w:sz w:val="16"/>
          <w:szCs w:val="16"/>
        </w:rPr>
      </w:pPr>
      <w:r w:rsidRPr="00550BE9">
        <w:rPr>
          <w:rFonts w:ascii="Arial" w:hAnsi="Arial" w:cs="Arial"/>
          <w:sz w:val="16"/>
          <w:szCs w:val="16"/>
        </w:rPr>
        <w:t xml:space="preserve">от </w:t>
      </w:r>
      <w:r>
        <w:rPr>
          <w:rFonts w:ascii="Arial" w:hAnsi="Arial" w:cs="Arial"/>
          <w:sz w:val="16"/>
          <w:szCs w:val="16"/>
        </w:rPr>
        <w:t>2</w:t>
      </w:r>
      <w:r w:rsidR="004929F3">
        <w:rPr>
          <w:rFonts w:ascii="Arial" w:hAnsi="Arial" w:cs="Arial"/>
          <w:sz w:val="16"/>
          <w:szCs w:val="16"/>
        </w:rPr>
        <w:t>0 феврал</w:t>
      </w:r>
      <w:r>
        <w:rPr>
          <w:rFonts w:ascii="Arial" w:hAnsi="Arial" w:cs="Arial"/>
          <w:sz w:val="16"/>
          <w:szCs w:val="16"/>
        </w:rPr>
        <w:t xml:space="preserve">я 2020 </w:t>
      </w:r>
      <w:r w:rsidRPr="00550BE9">
        <w:rPr>
          <w:rFonts w:ascii="Arial" w:hAnsi="Arial" w:cs="Arial"/>
          <w:sz w:val="16"/>
          <w:szCs w:val="16"/>
        </w:rPr>
        <w:t xml:space="preserve">года                    </w:t>
      </w:r>
      <w:r>
        <w:rPr>
          <w:rFonts w:ascii="Arial" w:hAnsi="Arial" w:cs="Arial"/>
          <w:sz w:val="16"/>
          <w:szCs w:val="16"/>
        </w:rPr>
        <w:t xml:space="preserve">                                 </w:t>
      </w:r>
      <w:r w:rsidRPr="00550BE9">
        <w:rPr>
          <w:rFonts w:ascii="Arial" w:hAnsi="Arial" w:cs="Arial"/>
          <w:sz w:val="16"/>
          <w:szCs w:val="16"/>
        </w:rPr>
        <w:t xml:space="preserve">                    № </w:t>
      </w:r>
      <w:r>
        <w:rPr>
          <w:rFonts w:ascii="Arial" w:hAnsi="Arial" w:cs="Arial"/>
          <w:sz w:val="16"/>
          <w:szCs w:val="16"/>
        </w:rPr>
        <w:t>4</w:t>
      </w:r>
      <w:r w:rsidR="004929F3">
        <w:rPr>
          <w:rFonts w:ascii="Arial" w:hAnsi="Arial" w:cs="Arial"/>
          <w:sz w:val="16"/>
          <w:szCs w:val="16"/>
        </w:rPr>
        <w:t>9</w:t>
      </w:r>
      <w:r w:rsidR="004C7558">
        <w:rPr>
          <w:rFonts w:ascii="Arial" w:hAnsi="Arial" w:cs="Arial"/>
          <w:sz w:val="16"/>
          <w:szCs w:val="16"/>
        </w:rPr>
        <w:t xml:space="preserve">                                                                                   ст. Прочноокопская</w:t>
      </w:r>
    </w:p>
    <w:p w:rsidR="00BA70C1" w:rsidRPr="00BA70C1" w:rsidRDefault="00BA70C1" w:rsidP="00BA70C1">
      <w:pPr>
        <w:ind w:firstLine="567"/>
        <w:rPr>
          <w:rFonts w:ascii="Arial" w:hAnsi="Arial" w:cs="Arial"/>
          <w:snapToGrid w:val="0"/>
          <w:sz w:val="16"/>
          <w:szCs w:val="16"/>
        </w:rPr>
      </w:pPr>
    </w:p>
    <w:p w:rsidR="004929F3" w:rsidRPr="00240CC4" w:rsidRDefault="004929F3" w:rsidP="004929F3">
      <w:pPr>
        <w:spacing w:line="240" w:lineRule="atLeast"/>
        <w:jc w:val="center"/>
        <w:rPr>
          <w:rFonts w:ascii="Arial" w:hAnsi="Arial" w:cs="Arial"/>
          <w:b/>
          <w:sz w:val="16"/>
          <w:szCs w:val="16"/>
        </w:rPr>
      </w:pPr>
      <w:r w:rsidRPr="00240CC4">
        <w:rPr>
          <w:rFonts w:ascii="Arial" w:hAnsi="Arial" w:cs="Arial"/>
          <w:b/>
          <w:sz w:val="16"/>
          <w:szCs w:val="16"/>
        </w:rPr>
        <w:t>О стоимости услуг, предоставляемых на территории Прочноокопского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4929F3" w:rsidRPr="00240CC4" w:rsidRDefault="004929F3" w:rsidP="004929F3">
      <w:pPr>
        <w:spacing w:line="240" w:lineRule="atLeast"/>
        <w:jc w:val="center"/>
        <w:rPr>
          <w:rFonts w:ascii="Arial" w:hAnsi="Arial" w:cs="Arial"/>
          <w:b/>
          <w:sz w:val="16"/>
          <w:szCs w:val="16"/>
        </w:rPr>
      </w:pPr>
    </w:p>
    <w:p w:rsidR="004929F3" w:rsidRPr="00240CC4" w:rsidRDefault="004929F3" w:rsidP="005759AD">
      <w:pPr>
        <w:pStyle w:val="ConsPlusNormal0"/>
        <w:ind w:firstLine="567"/>
        <w:jc w:val="both"/>
        <w:rPr>
          <w:rFonts w:cs="Arial"/>
          <w:sz w:val="16"/>
          <w:szCs w:val="16"/>
        </w:rPr>
      </w:pPr>
      <w:proofErr w:type="gramStart"/>
      <w:r w:rsidRPr="00240CC4">
        <w:rPr>
          <w:rFonts w:cs="Arial"/>
          <w:sz w:val="16"/>
          <w:szCs w:val="16"/>
        </w:rPr>
        <w:t xml:space="preserve">В целях реализации норм статьи 9 Федерального закона от 12 января 1996 года №8–ФЗ «О погребении и похоронном деле», Закона Краснодарского края от 4 февраля 2004 года № 666–КЗ «О погребении и похоронном деле в Краснодарском крае», в соответствии с постановлением Правительства Российской Федерации от 12 октября 2010 года №813 «О сроках индексации </w:t>
      </w:r>
      <w:r w:rsidRPr="00240CC4">
        <w:rPr>
          <w:rFonts w:cs="Arial"/>
          <w:bCs/>
          <w:sz w:val="16"/>
          <w:szCs w:val="16"/>
        </w:rPr>
        <w:t>предельного размера стоимости услуг, предоставляемых согласно гарантированному перечню</w:t>
      </w:r>
      <w:proofErr w:type="gramEnd"/>
      <w:r w:rsidRPr="00240CC4">
        <w:rPr>
          <w:rFonts w:cs="Arial"/>
          <w:bCs/>
          <w:sz w:val="16"/>
          <w:szCs w:val="16"/>
        </w:rPr>
        <w:t xml:space="preserve">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и </w:t>
      </w:r>
      <w:r w:rsidRPr="00240CC4">
        <w:rPr>
          <w:rFonts w:cs="Arial"/>
          <w:sz w:val="16"/>
          <w:szCs w:val="16"/>
        </w:rPr>
        <w:t xml:space="preserve">со статьей 14 Федерального закона от 6 октября 2003 года № 131–ФЗ «Об общих принципах организации местного самоуправления в Российской Федерации», Совет Прочноокопского сельского поселения Новокубанского района </w:t>
      </w:r>
      <w:proofErr w:type="spellStart"/>
      <w:proofErr w:type="gramStart"/>
      <w:r w:rsidRPr="00240CC4">
        <w:rPr>
          <w:rFonts w:cs="Arial"/>
          <w:sz w:val="16"/>
          <w:szCs w:val="16"/>
        </w:rPr>
        <w:t>р</w:t>
      </w:r>
      <w:proofErr w:type="spellEnd"/>
      <w:proofErr w:type="gramEnd"/>
      <w:r w:rsidRPr="00240CC4">
        <w:rPr>
          <w:rFonts w:cs="Arial"/>
          <w:sz w:val="16"/>
          <w:szCs w:val="16"/>
        </w:rPr>
        <w:t xml:space="preserve"> е </w:t>
      </w:r>
      <w:proofErr w:type="spellStart"/>
      <w:r w:rsidRPr="00240CC4">
        <w:rPr>
          <w:rFonts w:cs="Arial"/>
          <w:sz w:val="16"/>
          <w:szCs w:val="16"/>
        </w:rPr>
        <w:t>ш</w:t>
      </w:r>
      <w:proofErr w:type="spellEnd"/>
      <w:r w:rsidRPr="00240CC4">
        <w:rPr>
          <w:rFonts w:cs="Arial"/>
          <w:sz w:val="16"/>
          <w:szCs w:val="16"/>
        </w:rPr>
        <w:t xml:space="preserve"> и л:</w:t>
      </w:r>
    </w:p>
    <w:p w:rsidR="004929F3" w:rsidRPr="00240CC4" w:rsidRDefault="004929F3" w:rsidP="005759AD">
      <w:pPr>
        <w:pStyle w:val="affc"/>
        <w:ind w:left="0" w:firstLine="567"/>
        <w:rPr>
          <w:rFonts w:cs="Arial"/>
          <w:sz w:val="16"/>
          <w:szCs w:val="16"/>
        </w:rPr>
      </w:pPr>
      <w:r w:rsidRPr="00240CC4">
        <w:rPr>
          <w:rFonts w:cs="Arial"/>
          <w:sz w:val="16"/>
          <w:szCs w:val="16"/>
        </w:rPr>
        <w:t>1. Утвердить стоимость услуг, предоставляемых на территории Прочноокопского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4929F3" w:rsidRPr="00240CC4" w:rsidRDefault="004929F3" w:rsidP="005759AD">
      <w:pPr>
        <w:ind w:firstLine="567"/>
        <w:jc w:val="both"/>
        <w:rPr>
          <w:rFonts w:ascii="Arial" w:hAnsi="Arial" w:cs="Arial"/>
          <w:sz w:val="16"/>
          <w:szCs w:val="16"/>
        </w:rPr>
      </w:pPr>
      <w:r w:rsidRPr="00240CC4">
        <w:rPr>
          <w:rFonts w:ascii="Arial" w:hAnsi="Arial" w:cs="Arial"/>
          <w:sz w:val="16"/>
          <w:szCs w:val="16"/>
        </w:rPr>
        <w:t>2. </w:t>
      </w:r>
      <w:proofErr w:type="gramStart"/>
      <w:r w:rsidRPr="00240CC4">
        <w:rPr>
          <w:rFonts w:ascii="Arial" w:hAnsi="Arial" w:cs="Arial"/>
          <w:sz w:val="16"/>
          <w:szCs w:val="16"/>
        </w:rPr>
        <w:t>Решение Совета Прочноокопского сельского поселения Новокубанского района от 21 февраля 2020 года №189 «О стоимости услуг, предоставляемых на территории Прочноокопского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считать утратившим силу.</w:t>
      </w:r>
      <w:proofErr w:type="gramEnd"/>
    </w:p>
    <w:p w:rsidR="004929F3" w:rsidRPr="00240CC4" w:rsidRDefault="004929F3" w:rsidP="005759AD">
      <w:pPr>
        <w:autoSpaceDE w:val="0"/>
        <w:ind w:firstLine="567"/>
        <w:jc w:val="both"/>
        <w:rPr>
          <w:rFonts w:ascii="Arial" w:hAnsi="Arial" w:cs="Arial"/>
          <w:sz w:val="16"/>
          <w:szCs w:val="16"/>
        </w:rPr>
      </w:pPr>
      <w:r w:rsidRPr="00240CC4">
        <w:rPr>
          <w:rFonts w:ascii="Arial" w:hAnsi="Arial" w:cs="Arial"/>
          <w:sz w:val="16"/>
          <w:szCs w:val="16"/>
        </w:rPr>
        <w:t>3. Опубликовать настоящее решение в информационном бюллетене «Вестник Прочноокопского сельского поселения Новокубанского района».</w:t>
      </w:r>
    </w:p>
    <w:p w:rsidR="004929F3" w:rsidRPr="00240CC4" w:rsidRDefault="004929F3" w:rsidP="005759AD">
      <w:pPr>
        <w:autoSpaceDE w:val="0"/>
        <w:ind w:firstLine="567"/>
        <w:jc w:val="both"/>
        <w:rPr>
          <w:rFonts w:ascii="Arial" w:hAnsi="Arial" w:cs="Arial"/>
          <w:sz w:val="16"/>
          <w:szCs w:val="16"/>
        </w:rPr>
      </w:pPr>
      <w:r w:rsidRPr="00240CC4">
        <w:rPr>
          <w:rFonts w:ascii="Arial" w:hAnsi="Arial" w:cs="Arial"/>
          <w:sz w:val="16"/>
          <w:szCs w:val="16"/>
        </w:rPr>
        <w:t>4. </w:t>
      </w:r>
      <w:proofErr w:type="gramStart"/>
      <w:r w:rsidRPr="00240CC4">
        <w:rPr>
          <w:rFonts w:ascii="Arial" w:hAnsi="Arial" w:cs="Arial"/>
          <w:sz w:val="16"/>
          <w:szCs w:val="16"/>
        </w:rPr>
        <w:t>Контроль за</w:t>
      </w:r>
      <w:proofErr w:type="gramEnd"/>
      <w:r w:rsidRPr="00240CC4">
        <w:rPr>
          <w:rFonts w:ascii="Arial" w:hAnsi="Arial" w:cs="Arial"/>
          <w:sz w:val="16"/>
          <w:szCs w:val="16"/>
        </w:rPr>
        <w:t xml:space="preserve"> исполнением настоящего решения возложить на комиссию Совета Прочноокопского сельского поселения Новокубанского района по финансам, бюджету, налогам и контролю (</w:t>
      </w:r>
      <w:proofErr w:type="spellStart"/>
      <w:r w:rsidRPr="00240CC4">
        <w:rPr>
          <w:rFonts w:ascii="Arial" w:hAnsi="Arial" w:cs="Arial"/>
          <w:sz w:val="16"/>
          <w:szCs w:val="16"/>
        </w:rPr>
        <w:t>Саркисьян</w:t>
      </w:r>
      <w:proofErr w:type="spellEnd"/>
      <w:r w:rsidRPr="00240CC4">
        <w:rPr>
          <w:rFonts w:ascii="Arial" w:hAnsi="Arial" w:cs="Arial"/>
          <w:sz w:val="16"/>
          <w:szCs w:val="16"/>
        </w:rPr>
        <w:t>).</w:t>
      </w:r>
    </w:p>
    <w:p w:rsidR="004929F3" w:rsidRPr="00240CC4" w:rsidRDefault="004929F3" w:rsidP="005759AD">
      <w:pPr>
        <w:widowControl w:val="0"/>
        <w:shd w:val="clear" w:color="auto" w:fill="FFFFFF"/>
        <w:autoSpaceDE w:val="0"/>
        <w:autoSpaceDN w:val="0"/>
        <w:adjustRightInd w:val="0"/>
        <w:ind w:firstLine="567"/>
        <w:jc w:val="both"/>
        <w:rPr>
          <w:rFonts w:ascii="Arial" w:hAnsi="Arial" w:cs="Arial"/>
          <w:color w:val="000000"/>
          <w:sz w:val="16"/>
          <w:szCs w:val="16"/>
        </w:rPr>
      </w:pPr>
      <w:r w:rsidRPr="00240CC4">
        <w:rPr>
          <w:rFonts w:ascii="Arial" w:hAnsi="Arial" w:cs="Arial"/>
          <w:sz w:val="16"/>
          <w:szCs w:val="16"/>
        </w:rPr>
        <w:t>5. Настоящее решение в силу со дня официального опубликования и распространяет свое действие на правоотношения, возникшие с 1 февраля 2020 года</w:t>
      </w:r>
      <w:r w:rsidRPr="00240CC4">
        <w:rPr>
          <w:rFonts w:ascii="Arial" w:hAnsi="Arial" w:cs="Arial"/>
          <w:color w:val="000000"/>
          <w:sz w:val="16"/>
          <w:szCs w:val="16"/>
        </w:rPr>
        <w:t>.</w:t>
      </w:r>
    </w:p>
    <w:p w:rsidR="004929F3" w:rsidRPr="00240CC4" w:rsidRDefault="004929F3" w:rsidP="005759AD">
      <w:pPr>
        <w:widowControl w:val="0"/>
        <w:shd w:val="clear" w:color="auto" w:fill="FFFFFF"/>
        <w:autoSpaceDE w:val="0"/>
        <w:autoSpaceDN w:val="0"/>
        <w:adjustRightInd w:val="0"/>
        <w:ind w:firstLine="567"/>
        <w:jc w:val="both"/>
        <w:rPr>
          <w:rFonts w:ascii="Arial" w:hAnsi="Arial" w:cs="Arial"/>
          <w:color w:val="000000"/>
          <w:sz w:val="16"/>
          <w:szCs w:val="16"/>
        </w:rPr>
      </w:pPr>
    </w:p>
    <w:p w:rsidR="004929F3" w:rsidRPr="00240CC4" w:rsidRDefault="004929F3" w:rsidP="005759AD">
      <w:pPr>
        <w:widowControl w:val="0"/>
        <w:shd w:val="clear" w:color="auto" w:fill="FFFFFF"/>
        <w:autoSpaceDE w:val="0"/>
        <w:autoSpaceDN w:val="0"/>
        <w:adjustRightInd w:val="0"/>
        <w:spacing w:before="38"/>
        <w:ind w:firstLine="567"/>
        <w:jc w:val="both"/>
        <w:rPr>
          <w:rFonts w:ascii="Arial" w:hAnsi="Arial" w:cs="Arial"/>
          <w:color w:val="000000"/>
          <w:sz w:val="16"/>
          <w:szCs w:val="16"/>
        </w:rPr>
      </w:pPr>
    </w:p>
    <w:p w:rsidR="004929F3" w:rsidRPr="0041135C" w:rsidRDefault="004929F3" w:rsidP="005759AD">
      <w:pPr>
        <w:ind w:firstLine="567"/>
        <w:rPr>
          <w:rFonts w:ascii="Arial" w:hAnsi="Arial" w:cs="Arial"/>
          <w:sz w:val="16"/>
          <w:szCs w:val="16"/>
        </w:rPr>
      </w:pPr>
      <w:r w:rsidRPr="0041135C">
        <w:rPr>
          <w:rFonts w:ascii="Arial" w:hAnsi="Arial" w:cs="Arial"/>
          <w:sz w:val="16"/>
          <w:szCs w:val="16"/>
        </w:rPr>
        <w:t>Глава</w:t>
      </w:r>
    </w:p>
    <w:p w:rsidR="004929F3" w:rsidRPr="0041135C" w:rsidRDefault="004929F3" w:rsidP="005759AD">
      <w:pPr>
        <w:ind w:firstLine="567"/>
        <w:rPr>
          <w:rFonts w:ascii="Arial" w:hAnsi="Arial" w:cs="Arial"/>
          <w:sz w:val="16"/>
          <w:szCs w:val="16"/>
        </w:rPr>
      </w:pPr>
      <w:r w:rsidRPr="0041135C">
        <w:rPr>
          <w:rFonts w:ascii="Arial" w:hAnsi="Arial" w:cs="Arial"/>
          <w:sz w:val="16"/>
          <w:szCs w:val="16"/>
        </w:rPr>
        <w:t>Прочноокопского сельского поселения</w:t>
      </w:r>
    </w:p>
    <w:p w:rsidR="004929F3" w:rsidRPr="0041135C" w:rsidRDefault="004929F3" w:rsidP="005759AD">
      <w:pPr>
        <w:ind w:firstLine="567"/>
        <w:rPr>
          <w:rFonts w:ascii="Arial" w:hAnsi="Arial" w:cs="Arial"/>
          <w:sz w:val="16"/>
          <w:szCs w:val="16"/>
        </w:rPr>
      </w:pPr>
      <w:r w:rsidRPr="0041135C">
        <w:rPr>
          <w:rFonts w:ascii="Arial" w:hAnsi="Arial" w:cs="Arial"/>
          <w:sz w:val="16"/>
          <w:szCs w:val="16"/>
        </w:rPr>
        <w:t>Новокубанского района</w:t>
      </w:r>
    </w:p>
    <w:p w:rsidR="004929F3" w:rsidRPr="0041135C" w:rsidRDefault="004929F3" w:rsidP="005759AD">
      <w:pPr>
        <w:pStyle w:val="ConsPlusNormal0"/>
        <w:ind w:firstLine="567"/>
        <w:jc w:val="both"/>
        <w:rPr>
          <w:rFonts w:cs="Arial"/>
          <w:sz w:val="16"/>
          <w:szCs w:val="16"/>
        </w:rPr>
      </w:pPr>
      <w:proofErr w:type="spellStart"/>
      <w:r w:rsidRPr="0041135C">
        <w:rPr>
          <w:rFonts w:cs="Arial"/>
          <w:sz w:val="16"/>
          <w:szCs w:val="16"/>
        </w:rPr>
        <w:t>А.А.Заровный</w:t>
      </w:r>
      <w:proofErr w:type="spellEnd"/>
    </w:p>
    <w:p w:rsidR="004929F3" w:rsidRPr="0041135C" w:rsidRDefault="004929F3" w:rsidP="005759AD">
      <w:pPr>
        <w:pStyle w:val="ConsPlusNormal0"/>
        <w:ind w:firstLine="567"/>
        <w:jc w:val="both"/>
        <w:rPr>
          <w:rFonts w:cs="Arial"/>
          <w:sz w:val="16"/>
          <w:szCs w:val="16"/>
        </w:rPr>
      </w:pPr>
    </w:p>
    <w:p w:rsidR="004929F3" w:rsidRPr="0041135C" w:rsidRDefault="004929F3" w:rsidP="005759AD">
      <w:pPr>
        <w:pStyle w:val="ConsPlusNormal0"/>
        <w:ind w:firstLine="567"/>
        <w:jc w:val="both"/>
        <w:rPr>
          <w:rFonts w:cs="Arial"/>
          <w:sz w:val="16"/>
          <w:szCs w:val="16"/>
        </w:rPr>
      </w:pPr>
    </w:p>
    <w:p w:rsidR="004929F3" w:rsidRPr="0041135C" w:rsidRDefault="004929F3" w:rsidP="005759AD">
      <w:pPr>
        <w:ind w:firstLine="567"/>
        <w:jc w:val="both"/>
        <w:rPr>
          <w:rFonts w:ascii="Arial" w:hAnsi="Arial" w:cs="Arial"/>
          <w:sz w:val="16"/>
          <w:szCs w:val="16"/>
        </w:rPr>
      </w:pPr>
      <w:r w:rsidRPr="0041135C">
        <w:rPr>
          <w:rFonts w:ascii="Arial" w:hAnsi="Arial" w:cs="Arial"/>
          <w:sz w:val="16"/>
          <w:szCs w:val="16"/>
        </w:rPr>
        <w:t>Председатель Совета</w:t>
      </w:r>
    </w:p>
    <w:p w:rsidR="004929F3" w:rsidRPr="0041135C" w:rsidRDefault="004929F3" w:rsidP="005759AD">
      <w:pPr>
        <w:ind w:firstLine="567"/>
        <w:jc w:val="both"/>
        <w:rPr>
          <w:rFonts w:ascii="Arial" w:hAnsi="Arial" w:cs="Arial"/>
          <w:sz w:val="16"/>
          <w:szCs w:val="16"/>
        </w:rPr>
      </w:pPr>
      <w:r w:rsidRPr="0041135C">
        <w:rPr>
          <w:rFonts w:ascii="Arial" w:hAnsi="Arial" w:cs="Arial"/>
          <w:sz w:val="16"/>
          <w:szCs w:val="16"/>
        </w:rPr>
        <w:t xml:space="preserve">Прочноокопского сельского поселения </w:t>
      </w:r>
    </w:p>
    <w:p w:rsidR="004929F3" w:rsidRPr="0041135C" w:rsidRDefault="004929F3" w:rsidP="005759AD">
      <w:pPr>
        <w:ind w:firstLine="567"/>
        <w:jc w:val="both"/>
        <w:rPr>
          <w:rFonts w:ascii="Arial" w:hAnsi="Arial" w:cs="Arial"/>
          <w:sz w:val="16"/>
          <w:szCs w:val="16"/>
        </w:rPr>
      </w:pPr>
      <w:r w:rsidRPr="0041135C">
        <w:rPr>
          <w:rFonts w:ascii="Arial" w:hAnsi="Arial" w:cs="Arial"/>
          <w:sz w:val="16"/>
          <w:szCs w:val="16"/>
        </w:rPr>
        <w:t>Новокубанского района</w:t>
      </w:r>
    </w:p>
    <w:p w:rsidR="004929F3" w:rsidRPr="0041135C" w:rsidRDefault="004929F3" w:rsidP="005759AD">
      <w:pPr>
        <w:pStyle w:val="ConsPlusNormal0"/>
        <w:ind w:firstLine="567"/>
        <w:jc w:val="both"/>
        <w:rPr>
          <w:rFonts w:cs="Arial"/>
          <w:sz w:val="16"/>
          <w:szCs w:val="16"/>
        </w:rPr>
      </w:pPr>
      <w:r w:rsidRPr="0041135C">
        <w:rPr>
          <w:rFonts w:cs="Arial"/>
          <w:sz w:val="16"/>
          <w:szCs w:val="16"/>
        </w:rPr>
        <w:t xml:space="preserve">Д. Н. </w:t>
      </w:r>
      <w:proofErr w:type="spellStart"/>
      <w:r w:rsidRPr="0041135C">
        <w:rPr>
          <w:rFonts w:cs="Arial"/>
          <w:sz w:val="16"/>
          <w:szCs w:val="16"/>
        </w:rPr>
        <w:t>Симбирский</w:t>
      </w:r>
      <w:proofErr w:type="spellEnd"/>
    </w:p>
    <w:p w:rsidR="004929F3" w:rsidRPr="0041135C" w:rsidRDefault="004929F3" w:rsidP="005759AD">
      <w:pPr>
        <w:pStyle w:val="ConsPlusNormal0"/>
        <w:ind w:firstLine="567"/>
        <w:jc w:val="both"/>
        <w:rPr>
          <w:rFonts w:cs="Arial"/>
          <w:sz w:val="16"/>
          <w:szCs w:val="16"/>
        </w:rPr>
      </w:pPr>
    </w:p>
    <w:p w:rsidR="004929F3" w:rsidRPr="004929F3" w:rsidRDefault="004929F3" w:rsidP="005759AD">
      <w:pPr>
        <w:ind w:firstLine="567"/>
        <w:rPr>
          <w:rFonts w:ascii="Arial" w:hAnsi="Arial" w:cs="Arial"/>
          <w:sz w:val="16"/>
          <w:szCs w:val="16"/>
        </w:rPr>
      </w:pPr>
      <w:r w:rsidRPr="004929F3">
        <w:rPr>
          <w:rFonts w:ascii="Arial" w:hAnsi="Arial" w:cs="Arial"/>
          <w:sz w:val="16"/>
          <w:szCs w:val="16"/>
        </w:rPr>
        <w:t>Приложение</w:t>
      </w:r>
    </w:p>
    <w:p w:rsidR="004929F3" w:rsidRDefault="004929F3" w:rsidP="005759AD">
      <w:pPr>
        <w:ind w:firstLine="567"/>
        <w:rPr>
          <w:rFonts w:ascii="Arial" w:hAnsi="Arial" w:cs="Arial"/>
          <w:sz w:val="16"/>
          <w:szCs w:val="16"/>
        </w:rPr>
      </w:pPr>
      <w:r w:rsidRPr="004929F3">
        <w:rPr>
          <w:rFonts w:ascii="Arial" w:hAnsi="Arial" w:cs="Arial"/>
          <w:sz w:val="16"/>
          <w:szCs w:val="16"/>
        </w:rPr>
        <w:t>к решению Совета Прочноокопского</w:t>
      </w:r>
    </w:p>
    <w:p w:rsidR="004929F3" w:rsidRPr="004929F3" w:rsidRDefault="004929F3" w:rsidP="005759AD">
      <w:pPr>
        <w:ind w:firstLine="567"/>
        <w:rPr>
          <w:rFonts w:ascii="Arial" w:hAnsi="Arial" w:cs="Arial"/>
          <w:sz w:val="16"/>
          <w:szCs w:val="16"/>
        </w:rPr>
      </w:pPr>
      <w:r w:rsidRPr="004929F3">
        <w:rPr>
          <w:rFonts w:ascii="Arial" w:hAnsi="Arial" w:cs="Arial"/>
          <w:sz w:val="16"/>
          <w:szCs w:val="16"/>
        </w:rPr>
        <w:t>сельского поселения Новокубанского района</w:t>
      </w:r>
    </w:p>
    <w:p w:rsidR="004929F3" w:rsidRPr="004929F3" w:rsidRDefault="004929F3" w:rsidP="005759AD">
      <w:pPr>
        <w:ind w:firstLine="567"/>
        <w:rPr>
          <w:rFonts w:ascii="Arial" w:hAnsi="Arial" w:cs="Arial"/>
          <w:sz w:val="16"/>
          <w:szCs w:val="16"/>
        </w:rPr>
      </w:pPr>
      <w:r w:rsidRPr="004929F3">
        <w:rPr>
          <w:rFonts w:ascii="Arial" w:hAnsi="Arial" w:cs="Arial"/>
          <w:sz w:val="16"/>
          <w:szCs w:val="16"/>
        </w:rPr>
        <w:t xml:space="preserve">от </w:t>
      </w:r>
      <w:r w:rsidR="005759AD">
        <w:rPr>
          <w:rFonts w:ascii="Arial" w:hAnsi="Arial" w:cs="Arial"/>
          <w:sz w:val="16"/>
          <w:szCs w:val="16"/>
        </w:rPr>
        <w:t>20.02.2020 г.</w:t>
      </w:r>
      <w:r w:rsidRPr="004929F3">
        <w:rPr>
          <w:rFonts w:ascii="Arial" w:hAnsi="Arial" w:cs="Arial"/>
          <w:sz w:val="16"/>
          <w:szCs w:val="16"/>
        </w:rPr>
        <w:t xml:space="preserve"> № </w:t>
      </w:r>
      <w:r w:rsidR="005759AD">
        <w:rPr>
          <w:rFonts w:ascii="Arial" w:hAnsi="Arial" w:cs="Arial"/>
          <w:sz w:val="16"/>
          <w:szCs w:val="16"/>
        </w:rPr>
        <w:t>49</w:t>
      </w:r>
    </w:p>
    <w:p w:rsidR="004929F3" w:rsidRPr="004929F3" w:rsidRDefault="004929F3" w:rsidP="005759AD">
      <w:pPr>
        <w:ind w:firstLine="567"/>
        <w:rPr>
          <w:rFonts w:ascii="Arial" w:hAnsi="Arial" w:cs="Arial"/>
          <w:sz w:val="16"/>
          <w:szCs w:val="16"/>
        </w:rPr>
      </w:pPr>
    </w:p>
    <w:p w:rsidR="004929F3" w:rsidRPr="004929F3" w:rsidRDefault="004929F3" w:rsidP="004929F3">
      <w:pPr>
        <w:jc w:val="center"/>
        <w:rPr>
          <w:rFonts w:ascii="Arial" w:hAnsi="Arial" w:cs="Arial"/>
          <w:sz w:val="16"/>
          <w:szCs w:val="16"/>
        </w:rPr>
      </w:pPr>
    </w:p>
    <w:p w:rsidR="004929F3" w:rsidRPr="004929F3" w:rsidRDefault="004929F3" w:rsidP="004929F3">
      <w:pPr>
        <w:jc w:val="center"/>
        <w:rPr>
          <w:rFonts w:ascii="Arial" w:hAnsi="Arial" w:cs="Arial"/>
          <w:sz w:val="16"/>
          <w:szCs w:val="16"/>
        </w:rPr>
      </w:pPr>
      <w:r w:rsidRPr="004929F3">
        <w:rPr>
          <w:rFonts w:ascii="Arial" w:hAnsi="Arial" w:cs="Arial"/>
          <w:sz w:val="16"/>
          <w:szCs w:val="16"/>
        </w:rPr>
        <w:t>СТОИМОСТЬ</w:t>
      </w:r>
    </w:p>
    <w:p w:rsidR="004929F3" w:rsidRPr="004929F3" w:rsidRDefault="004929F3" w:rsidP="004929F3">
      <w:pPr>
        <w:jc w:val="center"/>
        <w:rPr>
          <w:rFonts w:ascii="Arial" w:hAnsi="Arial" w:cs="Arial"/>
          <w:sz w:val="16"/>
          <w:szCs w:val="16"/>
        </w:rPr>
      </w:pPr>
      <w:r w:rsidRPr="004929F3">
        <w:rPr>
          <w:rFonts w:ascii="Arial" w:hAnsi="Arial" w:cs="Arial"/>
          <w:sz w:val="16"/>
          <w:szCs w:val="16"/>
        </w:rPr>
        <w:t>услуг, предоставляемых на территории Прочноокопского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4929F3" w:rsidRPr="004929F3" w:rsidRDefault="004929F3" w:rsidP="004929F3">
      <w:pPr>
        <w:jc w:val="cente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8081"/>
        <w:gridCol w:w="1920"/>
      </w:tblGrid>
      <w:tr w:rsidR="004929F3" w:rsidRPr="004929F3" w:rsidTr="004929F3">
        <w:tc>
          <w:tcPr>
            <w:tcW w:w="708" w:type="dxa"/>
          </w:tcPr>
          <w:p w:rsidR="004929F3" w:rsidRPr="004929F3" w:rsidRDefault="004929F3" w:rsidP="004929F3">
            <w:pPr>
              <w:ind w:left="-108"/>
              <w:jc w:val="center"/>
              <w:rPr>
                <w:rFonts w:ascii="Arial" w:hAnsi="Arial" w:cs="Arial"/>
                <w:sz w:val="16"/>
                <w:szCs w:val="16"/>
              </w:rPr>
            </w:pPr>
            <w:r w:rsidRPr="004929F3">
              <w:rPr>
                <w:rFonts w:ascii="Arial" w:hAnsi="Arial" w:cs="Arial"/>
                <w:sz w:val="16"/>
                <w:szCs w:val="16"/>
              </w:rPr>
              <w:t xml:space="preserve">№ </w:t>
            </w:r>
            <w:proofErr w:type="spellStart"/>
            <w:proofErr w:type="gramStart"/>
            <w:r w:rsidRPr="004929F3">
              <w:rPr>
                <w:rFonts w:ascii="Arial" w:hAnsi="Arial" w:cs="Arial"/>
                <w:sz w:val="16"/>
                <w:szCs w:val="16"/>
              </w:rPr>
              <w:t>п</w:t>
            </w:r>
            <w:proofErr w:type="spellEnd"/>
            <w:proofErr w:type="gramEnd"/>
            <w:r w:rsidRPr="004929F3">
              <w:rPr>
                <w:rFonts w:ascii="Arial" w:hAnsi="Arial" w:cs="Arial"/>
                <w:sz w:val="16"/>
                <w:szCs w:val="16"/>
              </w:rPr>
              <w:t>/</w:t>
            </w:r>
            <w:proofErr w:type="spellStart"/>
            <w:r w:rsidRPr="004929F3">
              <w:rPr>
                <w:rFonts w:ascii="Arial" w:hAnsi="Arial" w:cs="Arial"/>
                <w:sz w:val="16"/>
                <w:szCs w:val="16"/>
              </w:rPr>
              <w:t>п</w:t>
            </w:r>
            <w:proofErr w:type="spellEnd"/>
          </w:p>
        </w:tc>
        <w:tc>
          <w:tcPr>
            <w:tcW w:w="8081"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Наименование услуг</w:t>
            </w:r>
          </w:p>
        </w:tc>
        <w:tc>
          <w:tcPr>
            <w:tcW w:w="1920"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Стоимость, рублей с 01.02.2020</w:t>
            </w:r>
          </w:p>
        </w:tc>
      </w:tr>
      <w:tr w:rsidR="004929F3" w:rsidRPr="004929F3" w:rsidTr="004929F3">
        <w:tc>
          <w:tcPr>
            <w:tcW w:w="708"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1.</w:t>
            </w:r>
          </w:p>
        </w:tc>
        <w:tc>
          <w:tcPr>
            <w:tcW w:w="8081" w:type="dxa"/>
          </w:tcPr>
          <w:p w:rsidR="004929F3" w:rsidRPr="004929F3" w:rsidRDefault="004929F3" w:rsidP="004929F3">
            <w:pPr>
              <w:jc w:val="both"/>
              <w:rPr>
                <w:rFonts w:ascii="Arial" w:hAnsi="Arial" w:cs="Arial"/>
                <w:sz w:val="16"/>
                <w:szCs w:val="16"/>
              </w:rPr>
            </w:pPr>
            <w:r w:rsidRPr="004929F3">
              <w:rPr>
                <w:rFonts w:ascii="Arial" w:hAnsi="Arial" w:cs="Arial"/>
                <w:sz w:val="16"/>
                <w:szCs w:val="16"/>
              </w:rPr>
              <w:t>Оформление документов, необходимых для погребения</w:t>
            </w:r>
          </w:p>
        </w:tc>
        <w:tc>
          <w:tcPr>
            <w:tcW w:w="1920"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137,57</w:t>
            </w:r>
          </w:p>
        </w:tc>
      </w:tr>
      <w:tr w:rsidR="004929F3" w:rsidRPr="004929F3" w:rsidTr="004929F3">
        <w:tc>
          <w:tcPr>
            <w:tcW w:w="708"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2.</w:t>
            </w:r>
          </w:p>
        </w:tc>
        <w:tc>
          <w:tcPr>
            <w:tcW w:w="8081" w:type="dxa"/>
          </w:tcPr>
          <w:p w:rsidR="004929F3" w:rsidRPr="004929F3" w:rsidRDefault="004929F3" w:rsidP="004929F3">
            <w:pPr>
              <w:jc w:val="both"/>
              <w:rPr>
                <w:rFonts w:ascii="Arial" w:hAnsi="Arial" w:cs="Arial"/>
                <w:sz w:val="16"/>
                <w:szCs w:val="16"/>
              </w:rPr>
            </w:pPr>
            <w:r w:rsidRPr="004929F3">
              <w:rPr>
                <w:rFonts w:ascii="Arial" w:hAnsi="Arial" w:cs="Arial"/>
                <w:sz w:val="16"/>
                <w:szCs w:val="16"/>
              </w:rPr>
              <w:t>Предоставление (изготовление), доставка гроба и других предметов,  необходимых для погребения</w:t>
            </w:r>
          </w:p>
        </w:tc>
        <w:tc>
          <w:tcPr>
            <w:tcW w:w="1920"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3027,74</w:t>
            </w:r>
          </w:p>
        </w:tc>
      </w:tr>
      <w:tr w:rsidR="004929F3" w:rsidRPr="004929F3" w:rsidTr="004929F3">
        <w:tc>
          <w:tcPr>
            <w:tcW w:w="708"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2.1.</w:t>
            </w:r>
          </w:p>
        </w:tc>
        <w:tc>
          <w:tcPr>
            <w:tcW w:w="8081" w:type="dxa"/>
          </w:tcPr>
          <w:p w:rsidR="004929F3" w:rsidRPr="004929F3" w:rsidRDefault="004929F3" w:rsidP="004929F3">
            <w:pPr>
              <w:jc w:val="both"/>
              <w:rPr>
                <w:rFonts w:ascii="Arial" w:hAnsi="Arial" w:cs="Arial"/>
                <w:sz w:val="16"/>
                <w:szCs w:val="16"/>
              </w:rPr>
            </w:pPr>
            <w:r w:rsidRPr="004929F3">
              <w:rPr>
                <w:rFonts w:ascii="Arial" w:hAnsi="Arial" w:cs="Arial"/>
                <w:sz w:val="16"/>
                <w:szCs w:val="16"/>
              </w:rPr>
              <w:t>Гроб стандартный, строганный, из материалов толщиной 25-</w:t>
            </w:r>
            <w:smartTag w:uri="urn:schemas-microsoft-com:office:smarttags" w:element="metricconverter">
              <w:smartTagPr>
                <w:attr w:name="ProductID" w:val="32 мм"/>
              </w:smartTagPr>
              <w:r w:rsidRPr="004929F3">
                <w:rPr>
                  <w:rFonts w:ascii="Arial" w:hAnsi="Arial" w:cs="Arial"/>
                  <w:sz w:val="16"/>
                  <w:szCs w:val="16"/>
                </w:rPr>
                <w:t>32 мм</w:t>
              </w:r>
            </w:smartTag>
            <w:r w:rsidRPr="004929F3">
              <w:rPr>
                <w:rFonts w:ascii="Arial" w:hAnsi="Arial" w:cs="Arial"/>
                <w:sz w:val="16"/>
                <w:szCs w:val="16"/>
              </w:rPr>
              <w:t xml:space="preserve">, обитый внутри и снаружи тканью </w:t>
            </w:r>
            <w:proofErr w:type="spellStart"/>
            <w:r w:rsidRPr="004929F3">
              <w:rPr>
                <w:rFonts w:ascii="Arial" w:hAnsi="Arial" w:cs="Arial"/>
                <w:sz w:val="16"/>
                <w:szCs w:val="16"/>
              </w:rPr>
              <w:t>х</w:t>
            </w:r>
            <w:proofErr w:type="spellEnd"/>
            <w:r w:rsidRPr="004929F3">
              <w:rPr>
                <w:rFonts w:ascii="Arial" w:hAnsi="Arial" w:cs="Arial"/>
                <w:sz w:val="16"/>
                <w:szCs w:val="16"/>
              </w:rPr>
              <w:t>/б с подушкой из стружки</w:t>
            </w:r>
          </w:p>
        </w:tc>
        <w:tc>
          <w:tcPr>
            <w:tcW w:w="1920" w:type="dxa"/>
          </w:tcPr>
          <w:p w:rsidR="004929F3" w:rsidRPr="004929F3" w:rsidRDefault="004929F3" w:rsidP="004929F3">
            <w:pPr>
              <w:jc w:val="center"/>
              <w:rPr>
                <w:rFonts w:ascii="Arial" w:hAnsi="Arial" w:cs="Arial"/>
                <w:sz w:val="16"/>
                <w:szCs w:val="16"/>
                <w:highlight w:val="yellow"/>
              </w:rPr>
            </w:pPr>
            <w:r w:rsidRPr="004929F3">
              <w:rPr>
                <w:rFonts w:ascii="Arial" w:hAnsi="Arial" w:cs="Arial"/>
                <w:sz w:val="16"/>
                <w:szCs w:val="16"/>
              </w:rPr>
              <w:t>2143,21</w:t>
            </w:r>
          </w:p>
        </w:tc>
      </w:tr>
      <w:tr w:rsidR="004929F3" w:rsidRPr="004929F3" w:rsidTr="004929F3">
        <w:tc>
          <w:tcPr>
            <w:tcW w:w="708"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2.2.</w:t>
            </w:r>
          </w:p>
        </w:tc>
        <w:tc>
          <w:tcPr>
            <w:tcW w:w="8081" w:type="dxa"/>
          </w:tcPr>
          <w:p w:rsidR="004929F3" w:rsidRPr="004929F3" w:rsidRDefault="004929F3" w:rsidP="004929F3">
            <w:pPr>
              <w:jc w:val="both"/>
              <w:rPr>
                <w:rFonts w:ascii="Arial" w:hAnsi="Arial" w:cs="Arial"/>
                <w:sz w:val="16"/>
                <w:szCs w:val="16"/>
              </w:rPr>
            </w:pPr>
            <w:r w:rsidRPr="004929F3">
              <w:rPr>
                <w:rFonts w:ascii="Arial" w:hAnsi="Arial" w:cs="Arial"/>
                <w:sz w:val="16"/>
                <w:szCs w:val="16"/>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1920" w:type="dxa"/>
          </w:tcPr>
          <w:p w:rsidR="004929F3" w:rsidRPr="004929F3" w:rsidRDefault="004929F3" w:rsidP="004929F3">
            <w:pPr>
              <w:jc w:val="center"/>
              <w:rPr>
                <w:rFonts w:ascii="Arial" w:hAnsi="Arial" w:cs="Arial"/>
                <w:sz w:val="16"/>
                <w:szCs w:val="16"/>
                <w:highlight w:val="yellow"/>
              </w:rPr>
            </w:pPr>
            <w:r w:rsidRPr="004929F3">
              <w:rPr>
                <w:rFonts w:ascii="Arial" w:hAnsi="Arial" w:cs="Arial"/>
                <w:sz w:val="16"/>
                <w:szCs w:val="16"/>
              </w:rPr>
              <w:t>214,69</w:t>
            </w:r>
          </w:p>
        </w:tc>
      </w:tr>
      <w:tr w:rsidR="004929F3" w:rsidRPr="004929F3" w:rsidTr="004929F3">
        <w:tc>
          <w:tcPr>
            <w:tcW w:w="708"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2.3.</w:t>
            </w:r>
          </w:p>
        </w:tc>
        <w:tc>
          <w:tcPr>
            <w:tcW w:w="8081" w:type="dxa"/>
          </w:tcPr>
          <w:p w:rsidR="004929F3" w:rsidRPr="004929F3" w:rsidRDefault="004929F3" w:rsidP="004929F3">
            <w:pPr>
              <w:jc w:val="both"/>
              <w:rPr>
                <w:rFonts w:ascii="Arial" w:hAnsi="Arial" w:cs="Arial"/>
                <w:sz w:val="16"/>
                <w:szCs w:val="16"/>
              </w:rPr>
            </w:pPr>
            <w:r w:rsidRPr="004929F3">
              <w:rPr>
                <w:rFonts w:ascii="Arial" w:hAnsi="Arial" w:cs="Arial"/>
                <w:sz w:val="16"/>
                <w:szCs w:val="16"/>
              </w:rPr>
              <w:t>Доставка гроба и похоронных принадлежностей по адресу, указанному заказчиком</w:t>
            </w:r>
          </w:p>
        </w:tc>
        <w:tc>
          <w:tcPr>
            <w:tcW w:w="1920" w:type="dxa"/>
          </w:tcPr>
          <w:p w:rsidR="004929F3" w:rsidRPr="004929F3" w:rsidRDefault="004929F3" w:rsidP="004929F3">
            <w:pPr>
              <w:jc w:val="center"/>
              <w:rPr>
                <w:rFonts w:ascii="Arial" w:hAnsi="Arial" w:cs="Arial"/>
                <w:sz w:val="16"/>
                <w:szCs w:val="16"/>
                <w:highlight w:val="yellow"/>
              </w:rPr>
            </w:pPr>
            <w:r w:rsidRPr="004929F3">
              <w:rPr>
                <w:rFonts w:ascii="Arial" w:hAnsi="Arial" w:cs="Arial"/>
                <w:sz w:val="16"/>
                <w:szCs w:val="16"/>
              </w:rPr>
              <w:t>669,84</w:t>
            </w:r>
          </w:p>
        </w:tc>
      </w:tr>
      <w:tr w:rsidR="004929F3" w:rsidRPr="004929F3" w:rsidTr="004929F3">
        <w:tc>
          <w:tcPr>
            <w:tcW w:w="708"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3.</w:t>
            </w:r>
          </w:p>
        </w:tc>
        <w:tc>
          <w:tcPr>
            <w:tcW w:w="8081" w:type="dxa"/>
          </w:tcPr>
          <w:p w:rsidR="004929F3" w:rsidRPr="004929F3" w:rsidRDefault="004929F3" w:rsidP="004929F3">
            <w:pPr>
              <w:jc w:val="both"/>
              <w:rPr>
                <w:rFonts w:ascii="Arial" w:hAnsi="Arial" w:cs="Arial"/>
                <w:sz w:val="16"/>
                <w:szCs w:val="16"/>
              </w:rPr>
            </w:pPr>
            <w:r w:rsidRPr="004929F3">
              <w:rPr>
                <w:rFonts w:ascii="Arial" w:hAnsi="Arial" w:cs="Arial"/>
                <w:sz w:val="16"/>
                <w:szCs w:val="16"/>
              </w:rPr>
              <w:t>Перевозка тела (останков) умершего к месту  захоронения</w:t>
            </w:r>
          </w:p>
        </w:tc>
        <w:tc>
          <w:tcPr>
            <w:tcW w:w="1920" w:type="dxa"/>
          </w:tcPr>
          <w:p w:rsidR="004929F3" w:rsidRPr="004929F3" w:rsidRDefault="004929F3" w:rsidP="004929F3">
            <w:pPr>
              <w:jc w:val="center"/>
              <w:rPr>
                <w:rFonts w:ascii="Arial" w:hAnsi="Arial" w:cs="Arial"/>
                <w:sz w:val="16"/>
                <w:szCs w:val="16"/>
                <w:highlight w:val="yellow"/>
              </w:rPr>
            </w:pPr>
            <w:r w:rsidRPr="004929F3">
              <w:rPr>
                <w:rFonts w:ascii="Arial" w:hAnsi="Arial" w:cs="Arial"/>
                <w:sz w:val="16"/>
                <w:szCs w:val="16"/>
              </w:rPr>
              <w:t>818,96</w:t>
            </w:r>
          </w:p>
        </w:tc>
      </w:tr>
      <w:tr w:rsidR="004929F3" w:rsidRPr="004929F3" w:rsidTr="004929F3">
        <w:tc>
          <w:tcPr>
            <w:tcW w:w="708"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4.</w:t>
            </w:r>
          </w:p>
        </w:tc>
        <w:tc>
          <w:tcPr>
            <w:tcW w:w="8081" w:type="dxa"/>
          </w:tcPr>
          <w:p w:rsidR="004929F3" w:rsidRPr="004929F3" w:rsidRDefault="004929F3" w:rsidP="004929F3">
            <w:pPr>
              <w:jc w:val="both"/>
              <w:rPr>
                <w:rFonts w:ascii="Arial" w:hAnsi="Arial" w:cs="Arial"/>
                <w:sz w:val="16"/>
                <w:szCs w:val="16"/>
              </w:rPr>
            </w:pPr>
            <w:r w:rsidRPr="004929F3">
              <w:rPr>
                <w:rFonts w:ascii="Arial" w:hAnsi="Arial" w:cs="Arial"/>
                <w:sz w:val="16"/>
                <w:szCs w:val="16"/>
              </w:rPr>
              <w:t xml:space="preserve">Погребение </w:t>
            </w:r>
            <w:proofErr w:type="gramStart"/>
            <w:r w:rsidRPr="004929F3">
              <w:rPr>
                <w:rFonts w:ascii="Arial" w:hAnsi="Arial" w:cs="Arial"/>
                <w:sz w:val="16"/>
                <w:szCs w:val="16"/>
              </w:rPr>
              <w:t>умершего</w:t>
            </w:r>
            <w:proofErr w:type="gramEnd"/>
            <w:r w:rsidRPr="004929F3">
              <w:rPr>
                <w:rFonts w:ascii="Arial" w:hAnsi="Arial" w:cs="Arial"/>
                <w:sz w:val="16"/>
                <w:szCs w:val="16"/>
              </w:rPr>
              <w:t xml:space="preserve"> при рытье могилы экскаватором</w:t>
            </w:r>
          </w:p>
        </w:tc>
        <w:tc>
          <w:tcPr>
            <w:tcW w:w="1920"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1020,82</w:t>
            </w:r>
          </w:p>
        </w:tc>
      </w:tr>
      <w:tr w:rsidR="004929F3" w:rsidRPr="004929F3" w:rsidTr="004929F3">
        <w:tc>
          <w:tcPr>
            <w:tcW w:w="708"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5.</w:t>
            </w:r>
          </w:p>
        </w:tc>
        <w:tc>
          <w:tcPr>
            <w:tcW w:w="8081" w:type="dxa"/>
          </w:tcPr>
          <w:p w:rsidR="004929F3" w:rsidRPr="004929F3" w:rsidRDefault="004929F3" w:rsidP="004929F3">
            <w:pPr>
              <w:jc w:val="both"/>
              <w:rPr>
                <w:rFonts w:ascii="Arial" w:hAnsi="Arial" w:cs="Arial"/>
                <w:sz w:val="16"/>
                <w:szCs w:val="16"/>
              </w:rPr>
            </w:pPr>
            <w:r w:rsidRPr="004929F3">
              <w:rPr>
                <w:rFonts w:ascii="Arial" w:hAnsi="Arial" w:cs="Arial"/>
                <w:sz w:val="16"/>
                <w:szCs w:val="16"/>
              </w:rPr>
              <w:t xml:space="preserve">Погребение </w:t>
            </w:r>
            <w:proofErr w:type="gramStart"/>
            <w:r w:rsidRPr="004929F3">
              <w:rPr>
                <w:rFonts w:ascii="Arial" w:hAnsi="Arial" w:cs="Arial"/>
                <w:sz w:val="16"/>
                <w:szCs w:val="16"/>
              </w:rPr>
              <w:t>умершего</w:t>
            </w:r>
            <w:proofErr w:type="gramEnd"/>
            <w:r w:rsidRPr="004929F3">
              <w:rPr>
                <w:rFonts w:ascii="Arial" w:hAnsi="Arial" w:cs="Arial"/>
                <w:sz w:val="16"/>
                <w:szCs w:val="16"/>
              </w:rPr>
              <w:t xml:space="preserve"> при рытье могилы вручную</w:t>
            </w:r>
          </w:p>
        </w:tc>
        <w:tc>
          <w:tcPr>
            <w:tcW w:w="1920"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2139,36</w:t>
            </w:r>
          </w:p>
        </w:tc>
      </w:tr>
      <w:tr w:rsidR="004929F3" w:rsidRPr="004929F3" w:rsidTr="004929F3">
        <w:tc>
          <w:tcPr>
            <w:tcW w:w="708"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6</w:t>
            </w:r>
          </w:p>
        </w:tc>
        <w:tc>
          <w:tcPr>
            <w:tcW w:w="8081" w:type="dxa"/>
          </w:tcPr>
          <w:p w:rsidR="004929F3" w:rsidRPr="004929F3" w:rsidRDefault="004929F3" w:rsidP="004929F3">
            <w:pPr>
              <w:jc w:val="both"/>
              <w:rPr>
                <w:rFonts w:ascii="Arial" w:hAnsi="Arial" w:cs="Arial"/>
                <w:b/>
                <w:sz w:val="16"/>
                <w:szCs w:val="16"/>
              </w:rPr>
            </w:pPr>
            <w:r w:rsidRPr="004929F3">
              <w:rPr>
                <w:rFonts w:ascii="Arial" w:hAnsi="Arial" w:cs="Arial"/>
                <w:b/>
                <w:sz w:val="16"/>
                <w:szCs w:val="16"/>
              </w:rPr>
              <w:t>ИТОГО предельная стоимость гарантированного перечня услуг по погребению</w:t>
            </w:r>
          </w:p>
        </w:tc>
        <w:tc>
          <w:tcPr>
            <w:tcW w:w="1920" w:type="dxa"/>
          </w:tcPr>
          <w:p w:rsidR="004929F3" w:rsidRPr="004929F3" w:rsidRDefault="004929F3" w:rsidP="004929F3">
            <w:pPr>
              <w:jc w:val="center"/>
              <w:rPr>
                <w:rFonts w:ascii="Arial" w:hAnsi="Arial" w:cs="Arial"/>
                <w:b/>
                <w:sz w:val="16"/>
                <w:szCs w:val="16"/>
              </w:rPr>
            </w:pPr>
            <w:r w:rsidRPr="004929F3">
              <w:rPr>
                <w:rFonts w:ascii="Arial" w:hAnsi="Arial" w:cs="Arial"/>
                <w:b/>
                <w:sz w:val="16"/>
                <w:szCs w:val="16"/>
              </w:rPr>
              <w:t>6123,63</w:t>
            </w:r>
          </w:p>
        </w:tc>
      </w:tr>
      <w:tr w:rsidR="004929F3" w:rsidRPr="004929F3" w:rsidTr="004929F3">
        <w:tc>
          <w:tcPr>
            <w:tcW w:w="708"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6.1.</w:t>
            </w:r>
          </w:p>
        </w:tc>
        <w:tc>
          <w:tcPr>
            <w:tcW w:w="8081" w:type="dxa"/>
          </w:tcPr>
          <w:p w:rsidR="004929F3" w:rsidRPr="004929F3" w:rsidRDefault="004929F3" w:rsidP="004929F3">
            <w:pPr>
              <w:jc w:val="both"/>
              <w:rPr>
                <w:rFonts w:ascii="Arial" w:hAnsi="Arial" w:cs="Arial"/>
                <w:sz w:val="16"/>
                <w:szCs w:val="16"/>
              </w:rPr>
            </w:pPr>
            <w:r w:rsidRPr="004929F3">
              <w:rPr>
                <w:rFonts w:ascii="Arial" w:hAnsi="Arial" w:cs="Arial"/>
                <w:sz w:val="16"/>
                <w:szCs w:val="16"/>
              </w:rPr>
              <w:t>при рытье могилы экскаватором</w:t>
            </w:r>
          </w:p>
        </w:tc>
        <w:tc>
          <w:tcPr>
            <w:tcW w:w="1920"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5005,09</w:t>
            </w:r>
          </w:p>
        </w:tc>
      </w:tr>
      <w:tr w:rsidR="004929F3" w:rsidRPr="004929F3" w:rsidTr="004929F3">
        <w:tc>
          <w:tcPr>
            <w:tcW w:w="708"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6.2.</w:t>
            </w:r>
          </w:p>
        </w:tc>
        <w:tc>
          <w:tcPr>
            <w:tcW w:w="8081" w:type="dxa"/>
          </w:tcPr>
          <w:p w:rsidR="004929F3" w:rsidRPr="004929F3" w:rsidRDefault="004929F3" w:rsidP="004929F3">
            <w:pPr>
              <w:jc w:val="both"/>
              <w:rPr>
                <w:rFonts w:ascii="Arial" w:hAnsi="Arial" w:cs="Arial"/>
                <w:sz w:val="16"/>
                <w:szCs w:val="16"/>
              </w:rPr>
            </w:pPr>
            <w:r w:rsidRPr="004929F3">
              <w:rPr>
                <w:rFonts w:ascii="Arial" w:hAnsi="Arial" w:cs="Arial"/>
                <w:sz w:val="16"/>
                <w:szCs w:val="16"/>
              </w:rPr>
              <w:t>при рытье могилы вручную</w:t>
            </w:r>
          </w:p>
        </w:tc>
        <w:tc>
          <w:tcPr>
            <w:tcW w:w="1920" w:type="dxa"/>
          </w:tcPr>
          <w:p w:rsidR="004929F3" w:rsidRPr="004929F3" w:rsidRDefault="004929F3" w:rsidP="004929F3">
            <w:pPr>
              <w:jc w:val="center"/>
              <w:rPr>
                <w:rFonts w:ascii="Arial" w:hAnsi="Arial" w:cs="Arial"/>
                <w:sz w:val="16"/>
                <w:szCs w:val="16"/>
              </w:rPr>
            </w:pPr>
            <w:r w:rsidRPr="004929F3">
              <w:rPr>
                <w:rFonts w:ascii="Arial" w:hAnsi="Arial" w:cs="Arial"/>
                <w:sz w:val="16"/>
                <w:szCs w:val="16"/>
              </w:rPr>
              <w:t>6123,63</w:t>
            </w:r>
          </w:p>
        </w:tc>
      </w:tr>
    </w:tbl>
    <w:p w:rsidR="004929F3" w:rsidRDefault="004929F3" w:rsidP="004929F3">
      <w:pPr>
        <w:pStyle w:val="ConsPlusNormal0"/>
        <w:widowControl w:val="0"/>
        <w:ind w:firstLine="709"/>
        <w:jc w:val="both"/>
        <w:rPr>
          <w:rFonts w:cs="Arial"/>
          <w:sz w:val="16"/>
          <w:szCs w:val="16"/>
        </w:rPr>
      </w:pPr>
    </w:p>
    <w:p w:rsidR="004929F3" w:rsidRDefault="004929F3" w:rsidP="004929F3">
      <w:pPr>
        <w:pStyle w:val="ConsPlusNormal0"/>
        <w:widowControl w:val="0"/>
        <w:ind w:firstLine="709"/>
        <w:jc w:val="both"/>
        <w:rPr>
          <w:rFonts w:cs="Arial"/>
          <w:sz w:val="16"/>
          <w:szCs w:val="16"/>
        </w:rPr>
      </w:pPr>
    </w:p>
    <w:p w:rsidR="004929F3" w:rsidRPr="0041135C" w:rsidRDefault="004929F3" w:rsidP="004929F3">
      <w:pPr>
        <w:ind w:firstLine="567"/>
        <w:rPr>
          <w:rFonts w:ascii="Arial" w:hAnsi="Arial" w:cs="Arial"/>
          <w:sz w:val="16"/>
          <w:szCs w:val="16"/>
        </w:rPr>
      </w:pPr>
      <w:r w:rsidRPr="0041135C">
        <w:rPr>
          <w:rFonts w:ascii="Arial" w:hAnsi="Arial" w:cs="Arial"/>
          <w:sz w:val="16"/>
          <w:szCs w:val="16"/>
        </w:rPr>
        <w:t>Глава</w:t>
      </w:r>
    </w:p>
    <w:p w:rsidR="004929F3" w:rsidRPr="0041135C" w:rsidRDefault="004929F3" w:rsidP="004929F3">
      <w:pPr>
        <w:ind w:firstLine="567"/>
        <w:rPr>
          <w:rFonts w:ascii="Arial" w:hAnsi="Arial" w:cs="Arial"/>
          <w:sz w:val="16"/>
          <w:szCs w:val="16"/>
        </w:rPr>
      </w:pPr>
      <w:r w:rsidRPr="0041135C">
        <w:rPr>
          <w:rFonts w:ascii="Arial" w:hAnsi="Arial" w:cs="Arial"/>
          <w:sz w:val="16"/>
          <w:szCs w:val="16"/>
        </w:rPr>
        <w:t>Прочноокопского сельского поселения</w:t>
      </w:r>
    </w:p>
    <w:p w:rsidR="004929F3" w:rsidRPr="0041135C" w:rsidRDefault="004929F3" w:rsidP="004929F3">
      <w:pPr>
        <w:ind w:firstLine="567"/>
        <w:rPr>
          <w:rFonts w:ascii="Arial" w:hAnsi="Arial" w:cs="Arial"/>
          <w:sz w:val="16"/>
          <w:szCs w:val="16"/>
        </w:rPr>
      </w:pPr>
      <w:r w:rsidRPr="0041135C">
        <w:rPr>
          <w:rFonts w:ascii="Arial" w:hAnsi="Arial" w:cs="Arial"/>
          <w:sz w:val="16"/>
          <w:szCs w:val="16"/>
        </w:rPr>
        <w:t>Новокубанского района</w:t>
      </w:r>
    </w:p>
    <w:p w:rsidR="004929F3" w:rsidRPr="004929F3" w:rsidRDefault="004929F3" w:rsidP="004929F3">
      <w:pPr>
        <w:pStyle w:val="ConsPlusNormal0"/>
        <w:widowControl w:val="0"/>
        <w:ind w:firstLine="567"/>
        <w:rPr>
          <w:rFonts w:cs="Arial"/>
          <w:sz w:val="16"/>
          <w:szCs w:val="16"/>
        </w:rPr>
      </w:pPr>
      <w:proofErr w:type="spellStart"/>
      <w:r w:rsidRPr="0041135C">
        <w:rPr>
          <w:rFonts w:cs="Arial"/>
          <w:sz w:val="16"/>
          <w:szCs w:val="16"/>
        </w:rPr>
        <w:t>А.А.Заровный</w:t>
      </w:r>
      <w:proofErr w:type="spellEnd"/>
    </w:p>
    <w:p w:rsidR="00E117A9" w:rsidRPr="00D90E7B" w:rsidRDefault="00E117A9" w:rsidP="00E117A9">
      <w:pPr>
        <w:jc w:val="center"/>
        <w:rPr>
          <w:rFonts w:ascii="Arial" w:hAnsi="Arial" w:cs="Arial"/>
          <w:b/>
          <w:noProof/>
          <w:sz w:val="16"/>
          <w:szCs w:val="16"/>
        </w:rPr>
      </w:pPr>
      <w:r w:rsidRPr="00D90E7B">
        <w:rPr>
          <w:rFonts w:ascii="Arial" w:hAnsi="Arial" w:cs="Arial"/>
          <w:b/>
          <w:noProof/>
          <w:sz w:val="16"/>
          <w:szCs w:val="16"/>
        </w:rPr>
        <w:lastRenderedPageBreak/>
        <w:drawing>
          <wp:anchor distT="0" distB="0" distL="114300" distR="114300" simplePos="0" relativeHeight="25165926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7"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D90E7B">
        <w:rPr>
          <w:rFonts w:ascii="Arial" w:hAnsi="Arial" w:cs="Arial"/>
          <w:b/>
          <w:noProof/>
          <w:sz w:val="16"/>
          <w:szCs w:val="16"/>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8"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D90E7B">
        <w:rPr>
          <w:rFonts w:ascii="Arial" w:hAnsi="Arial" w:cs="Arial"/>
          <w:b/>
          <w:noProof/>
          <w:sz w:val="16"/>
          <w:szCs w:val="16"/>
        </w:rPr>
        <w:t>КРАСНОДАРСКИЙ КРАЙ</w:t>
      </w:r>
    </w:p>
    <w:p w:rsidR="00E117A9" w:rsidRPr="00D90E7B" w:rsidRDefault="00E117A9" w:rsidP="00E117A9">
      <w:pPr>
        <w:pStyle w:val="1d"/>
        <w:jc w:val="center"/>
        <w:rPr>
          <w:rFonts w:ascii="Arial" w:hAnsi="Arial" w:cs="Arial"/>
          <w:b/>
          <w:noProof/>
          <w:sz w:val="16"/>
          <w:szCs w:val="16"/>
        </w:rPr>
      </w:pPr>
      <w:r w:rsidRPr="00D90E7B">
        <w:rPr>
          <w:rFonts w:ascii="Arial" w:hAnsi="Arial" w:cs="Arial"/>
          <w:b/>
          <w:noProof/>
          <w:sz w:val="16"/>
          <w:szCs w:val="16"/>
        </w:rPr>
        <w:t>НОВОКУБАНСКИЙ РАЙОН</w:t>
      </w:r>
    </w:p>
    <w:p w:rsidR="00E117A9" w:rsidRPr="00D90E7B" w:rsidRDefault="00E117A9" w:rsidP="00E117A9">
      <w:pPr>
        <w:pStyle w:val="1d"/>
        <w:jc w:val="center"/>
        <w:rPr>
          <w:rFonts w:ascii="Arial" w:hAnsi="Arial" w:cs="Arial"/>
          <w:b/>
          <w:noProof/>
          <w:sz w:val="16"/>
          <w:szCs w:val="16"/>
        </w:rPr>
      </w:pPr>
      <w:r w:rsidRPr="00D90E7B">
        <w:rPr>
          <w:rFonts w:ascii="Arial" w:hAnsi="Arial" w:cs="Arial"/>
          <w:b/>
          <w:noProof/>
          <w:sz w:val="16"/>
          <w:szCs w:val="16"/>
        </w:rPr>
        <w:t>СОВЕТ ПРОЧНООКОПСКОГО СЕЛЬСКОГО ПОСЕЛЕНИЯ</w:t>
      </w:r>
    </w:p>
    <w:p w:rsidR="00E117A9" w:rsidRPr="00D90E7B" w:rsidRDefault="00E117A9" w:rsidP="00E117A9">
      <w:pPr>
        <w:pStyle w:val="1d"/>
        <w:jc w:val="center"/>
        <w:rPr>
          <w:rFonts w:ascii="Arial" w:hAnsi="Arial" w:cs="Arial"/>
          <w:b/>
          <w:noProof/>
          <w:sz w:val="16"/>
          <w:szCs w:val="16"/>
        </w:rPr>
      </w:pPr>
      <w:r w:rsidRPr="00D90E7B">
        <w:rPr>
          <w:rFonts w:ascii="Arial" w:hAnsi="Arial" w:cs="Arial"/>
          <w:b/>
          <w:noProof/>
          <w:sz w:val="16"/>
          <w:szCs w:val="16"/>
        </w:rPr>
        <w:t>НОВОКУБАНСКОГО РАЙОНА</w:t>
      </w:r>
    </w:p>
    <w:p w:rsidR="00E117A9" w:rsidRPr="00D90E7B" w:rsidRDefault="00E117A9" w:rsidP="00E117A9">
      <w:pPr>
        <w:pStyle w:val="1d"/>
        <w:jc w:val="center"/>
        <w:rPr>
          <w:rFonts w:ascii="Arial" w:hAnsi="Arial" w:cs="Arial"/>
          <w:noProof/>
          <w:sz w:val="16"/>
          <w:szCs w:val="16"/>
        </w:rPr>
      </w:pPr>
    </w:p>
    <w:p w:rsidR="00E117A9" w:rsidRPr="00D90E7B" w:rsidRDefault="00E117A9" w:rsidP="00E117A9">
      <w:pPr>
        <w:pStyle w:val="1d"/>
        <w:jc w:val="center"/>
        <w:rPr>
          <w:rFonts w:ascii="Arial" w:hAnsi="Arial" w:cs="Arial"/>
          <w:b/>
          <w:sz w:val="16"/>
          <w:szCs w:val="16"/>
        </w:rPr>
      </w:pPr>
      <w:r w:rsidRPr="00D90E7B">
        <w:rPr>
          <w:rFonts w:ascii="Arial" w:hAnsi="Arial" w:cs="Arial"/>
          <w:b/>
          <w:sz w:val="16"/>
          <w:szCs w:val="16"/>
        </w:rPr>
        <w:t>РЕШЕНИЕ</w:t>
      </w:r>
    </w:p>
    <w:p w:rsidR="00E117A9" w:rsidRPr="00D90E7B" w:rsidRDefault="00E117A9" w:rsidP="00E117A9">
      <w:pPr>
        <w:pStyle w:val="1d"/>
        <w:jc w:val="center"/>
        <w:rPr>
          <w:rFonts w:ascii="Arial" w:hAnsi="Arial" w:cs="Arial"/>
          <w:sz w:val="16"/>
          <w:szCs w:val="16"/>
        </w:rPr>
      </w:pPr>
    </w:p>
    <w:p w:rsidR="00E117A9" w:rsidRPr="00D90E7B" w:rsidRDefault="00E117A9" w:rsidP="004929F3">
      <w:pPr>
        <w:pStyle w:val="1d"/>
        <w:jc w:val="both"/>
        <w:rPr>
          <w:rFonts w:ascii="Arial" w:hAnsi="Arial" w:cs="Arial"/>
          <w:sz w:val="16"/>
          <w:szCs w:val="16"/>
        </w:rPr>
      </w:pPr>
      <w:r w:rsidRPr="00D90E7B">
        <w:rPr>
          <w:rFonts w:ascii="Arial" w:hAnsi="Arial" w:cs="Arial"/>
          <w:sz w:val="16"/>
          <w:szCs w:val="16"/>
        </w:rPr>
        <w:t>2</w:t>
      </w:r>
      <w:r w:rsidR="004929F3">
        <w:rPr>
          <w:rFonts w:ascii="Arial" w:hAnsi="Arial" w:cs="Arial"/>
          <w:sz w:val="16"/>
          <w:szCs w:val="16"/>
        </w:rPr>
        <w:t>0</w:t>
      </w:r>
      <w:r w:rsidRPr="00D90E7B">
        <w:rPr>
          <w:rFonts w:ascii="Arial" w:hAnsi="Arial" w:cs="Arial"/>
          <w:sz w:val="16"/>
          <w:szCs w:val="16"/>
        </w:rPr>
        <w:t xml:space="preserve"> </w:t>
      </w:r>
      <w:r w:rsidR="004929F3">
        <w:rPr>
          <w:rFonts w:ascii="Arial" w:hAnsi="Arial" w:cs="Arial"/>
          <w:sz w:val="16"/>
          <w:szCs w:val="16"/>
        </w:rPr>
        <w:t>февраля</w:t>
      </w:r>
      <w:r w:rsidRPr="00D90E7B">
        <w:rPr>
          <w:rFonts w:ascii="Arial" w:hAnsi="Arial" w:cs="Arial"/>
          <w:sz w:val="16"/>
          <w:szCs w:val="16"/>
        </w:rPr>
        <w:t xml:space="preserve"> 20</w:t>
      </w:r>
      <w:r w:rsidR="00C03D78">
        <w:rPr>
          <w:rFonts w:ascii="Arial" w:hAnsi="Arial" w:cs="Arial"/>
          <w:sz w:val="16"/>
          <w:szCs w:val="16"/>
        </w:rPr>
        <w:t>20</w:t>
      </w:r>
      <w:r w:rsidRPr="00D90E7B">
        <w:rPr>
          <w:rFonts w:ascii="Arial" w:hAnsi="Arial" w:cs="Arial"/>
          <w:sz w:val="16"/>
          <w:szCs w:val="16"/>
        </w:rPr>
        <w:t xml:space="preserve"> года</w:t>
      </w:r>
      <w:r w:rsidRPr="00D90E7B">
        <w:rPr>
          <w:rFonts w:ascii="Arial" w:hAnsi="Arial" w:cs="Arial"/>
          <w:sz w:val="16"/>
          <w:szCs w:val="16"/>
        </w:rPr>
        <w:tab/>
      </w:r>
      <w:r w:rsidR="004929F3">
        <w:rPr>
          <w:rFonts w:ascii="Arial" w:hAnsi="Arial" w:cs="Arial"/>
          <w:sz w:val="16"/>
          <w:szCs w:val="16"/>
        </w:rPr>
        <w:tab/>
      </w:r>
      <w:r w:rsidR="004929F3">
        <w:rPr>
          <w:rFonts w:ascii="Arial" w:hAnsi="Arial" w:cs="Arial"/>
          <w:sz w:val="16"/>
          <w:szCs w:val="16"/>
        </w:rPr>
        <w:tab/>
      </w:r>
      <w:r w:rsidR="004929F3">
        <w:rPr>
          <w:rFonts w:ascii="Arial" w:hAnsi="Arial" w:cs="Arial"/>
          <w:sz w:val="16"/>
          <w:szCs w:val="16"/>
        </w:rPr>
        <w:tab/>
      </w:r>
      <w:r w:rsidRPr="00D90E7B">
        <w:rPr>
          <w:rFonts w:ascii="Arial" w:hAnsi="Arial" w:cs="Arial"/>
          <w:sz w:val="16"/>
          <w:szCs w:val="16"/>
        </w:rPr>
        <w:tab/>
        <w:t>№</w:t>
      </w:r>
      <w:r w:rsidR="004929F3">
        <w:rPr>
          <w:rFonts w:ascii="Arial" w:hAnsi="Arial" w:cs="Arial"/>
          <w:sz w:val="16"/>
          <w:szCs w:val="16"/>
        </w:rPr>
        <w:t>50</w:t>
      </w:r>
      <w:r w:rsidRPr="00D90E7B">
        <w:rPr>
          <w:rFonts w:ascii="Arial" w:hAnsi="Arial" w:cs="Arial"/>
          <w:sz w:val="16"/>
          <w:szCs w:val="16"/>
        </w:rPr>
        <w:tab/>
      </w:r>
      <w:r w:rsidR="004929F3">
        <w:rPr>
          <w:rFonts w:ascii="Arial" w:hAnsi="Arial" w:cs="Arial"/>
          <w:sz w:val="16"/>
          <w:szCs w:val="16"/>
        </w:rPr>
        <w:tab/>
      </w:r>
      <w:r w:rsidR="004929F3">
        <w:rPr>
          <w:rFonts w:ascii="Arial" w:hAnsi="Arial" w:cs="Arial"/>
          <w:sz w:val="16"/>
          <w:szCs w:val="16"/>
        </w:rPr>
        <w:tab/>
      </w:r>
      <w:r w:rsidR="004929F3">
        <w:rPr>
          <w:rFonts w:ascii="Arial" w:hAnsi="Arial" w:cs="Arial"/>
          <w:sz w:val="16"/>
          <w:szCs w:val="16"/>
        </w:rPr>
        <w:tab/>
      </w:r>
      <w:r w:rsidR="004929F3">
        <w:rPr>
          <w:rFonts w:ascii="Arial" w:hAnsi="Arial" w:cs="Arial"/>
          <w:sz w:val="16"/>
          <w:szCs w:val="16"/>
        </w:rPr>
        <w:tab/>
      </w:r>
      <w:r w:rsidRPr="00D90E7B">
        <w:rPr>
          <w:rFonts w:ascii="Arial" w:hAnsi="Arial" w:cs="Arial"/>
          <w:sz w:val="16"/>
          <w:szCs w:val="16"/>
        </w:rPr>
        <w:t>ст. Прочноокопская</w:t>
      </w:r>
    </w:p>
    <w:p w:rsidR="00E117A9" w:rsidRPr="00D90E7B" w:rsidRDefault="00E117A9" w:rsidP="00E117A9">
      <w:pPr>
        <w:pStyle w:val="1d"/>
        <w:rPr>
          <w:rFonts w:ascii="Arial" w:hAnsi="Arial" w:cs="Arial"/>
          <w:b/>
          <w:snapToGrid w:val="0"/>
          <w:sz w:val="16"/>
          <w:szCs w:val="16"/>
        </w:rPr>
      </w:pPr>
    </w:p>
    <w:p w:rsidR="004929F3" w:rsidRPr="00037F57" w:rsidRDefault="004929F3" w:rsidP="004929F3">
      <w:pPr>
        <w:shd w:val="clear" w:color="auto" w:fill="FFFFFF"/>
        <w:jc w:val="center"/>
        <w:rPr>
          <w:rFonts w:ascii="Arial" w:hAnsi="Arial" w:cs="Arial"/>
          <w:b/>
          <w:sz w:val="16"/>
          <w:szCs w:val="16"/>
        </w:rPr>
      </w:pPr>
      <w:r w:rsidRPr="00037F57">
        <w:rPr>
          <w:rFonts w:ascii="Arial" w:hAnsi="Arial" w:cs="Arial"/>
          <w:b/>
          <w:sz w:val="16"/>
          <w:szCs w:val="16"/>
        </w:rPr>
        <w:t>О внесении изменений в решение Совета Прочноокопского сельского поселения Новокубанского района от 18 декабря 2019 года</w:t>
      </w:r>
      <w:r>
        <w:rPr>
          <w:rFonts w:ascii="Arial" w:hAnsi="Arial" w:cs="Arial"/>
          <w:b/>
          <w:sz w:val="16"/>
          <w:szCs w:val="16"/>
        </w:rPr>
        <w:t xml:space="preserve"> </w:t>
      </w:r>
      <w:r w:rsidRPr="00037F57">
        <w:rPr>
          <w:rFonts w:ascii="Arial" w:hAnsi="Arial" w:cs="Arial"/>
          <w:b/>
          <w:sz w:val="16"/>
          <w:szCs w:val="16"/>
        </w:rPr>
        <w:t xml:space="preserve"> № 38 «О бюджете Прочноокопского сельского поселения</w:t>
      </w:r>
      <w:r>
        <w:rPr>
          <w:rFonts w:ascii="Arial" w:hAnsi="Arial" w:cs="Arial"/>
          <w:b/>
          <w:sz w:val="16"/>
          <w:szCs w:val="16"/>
        </w:rPr>
        <w:t xml:space="preserve"> </w:t>
      </w:r>
      <w:r w:rsidRPr="00037F57">
        <w:rPr>
          <w:rFonts w:ascii="Arial" w:hAnsi="Arial" w:cs="Arial"/>
          <w:b/>
          <w:sz w:val="16"/>
          <w:szCs w:val="16"/>
        </w:rPr>
        <w:t>Новокубанского района на 2020 год»</w:t>
      </w:r>
    </w:p>
    <w:p w:rsidR="004929F3" w:rsidRPr="00037F57" w:rsidRDefault="004929F3" w:rsidP="004929F3">
      <w:pPr>
        <w:spacing w:line="240" w:lineRule="atLeast"/>
        <w:jc w:val="center"/>
        <w:rPr>
          <w:rFonts w:ascii="Arial" w:hAnsi="Arial" w:cs="Arial"/>
          <w:b/>
          <w:sz w:val="16"/>
          <w:szCs w:val="16"/>
        </w:rPr>
      </w:pPr>
    </w:p>
    <w:p w:rsidR="004929F3" w:rsidRPr="00037F57" w:rsidRDefault="004929F3" w:rsidP="004929F3">
      <w:pPr>
        <w:jc w:val="both"/>
        <w:rPr>
          <w:rFonts w:ascii="Arial" w:hAnsi="Arial" w:cs="Arial"/>
          <w:sz w:val="16"/>
          <w:szCs w:val="16"/>
        </w:rPr>
      </w:pPr>
      <w:r w:rsidRPr="00037F57">
        <w:rPr>
          <w:rFonts w:ascii="Arial" w:hAnsi="Arial" w:cs="Arial"/>
          <w:sz w:val="16"/>
          <w:szCs w:val="16"/>
        </w:rPr>
        <w:tab/>
        <w:t xml:space="preserve">В соответствии с Бюджетным Кодексом Российской Федерации, Уставом Прочноокопского сельского поселения Новокубанского района и в связи с изменением кодов бюджетной классификации бюджета Прочноокопского сельского поселения Новокубанского района, Совет Прочноокопского сельского поселения Новокубанского района </w:t>
      </w:r>
      <w:proofErr w:type="spellStart"/>
      <w:proofErr w:type="gramStart"/>
      <w:r w:rsidRPr="00037F57">
        <w:rPr>
          <w:rFonts w:ascii="Arial" w:hAnsi="Arial" w:cs="Arial"/>
          <w:sz w:val="16"/>
          <w:szCs w:val="16"/>
        </w:rPr>
        <w:t>р</w:t>
      </w:r>
      <w:proofErr w:type="spellEnd"/>
      <w:proofErr w:type="gramEnd"/>
      <w:r w:rsidRPr="00037F57">
        <w:rPr>
          <w:rFonts w:ascii="Arial" w:hAnsi="Arial" w:cs="Arial"/>
          <w:sz w:val="16"/>
          <w:szCs w:val="16"/>
        </w:rPr>
        <w:t xml:space="preserve"> е </w:t>
      </w:r>
      <w:proofErr w:type="spellStart"/>
      <w:r w:rsidRPr="00037F57">
        <w:rPr>
          <w:rFonts w:ascii="Arial" w:hAnsi="Arial" w:cs="Arial"/>
          <w:sz w:val="16"/>
          <w:szCs w:val="16"/>
        </w:rPr>
        <w:t>ш</w:t>
      </w:r>
      <w:proofErr w:type="spellEnd"/>
      <w:r w:rsidRPr="00037F57">
        <w:rPr>
          <w:rFonts w:ascii="Arial" w:hAnsi="Arial" w:cs="Arial"/>
          <w:sz w:val="16"/>
          <w:szCs w:val="16"/>
        </w:rPr>
        <w:t xml:space="preserve"> и л:</w:t>
      </w:r>
    </w:p>
    <w:p w:rsidR="004929F3" w:rsidRPr="00037F57" w:rsidRDefault="004929F3" w:rsidP="004929F3">
      <w:pPr>
        <w:jc w:val="both"/>
        <w:rPr>
          <w:rFonts w:ascii="Arial" w:hAnsi="Arial" w:cs="Arial"/>
          <w:sz w:val="16"/>
          <w:szCs w:val="16"/>
        </w:rPr>
      </w:pPr>
      <w:r w:rsidRPr="00037F57">
        <w:rPr>
          <w:rFonts w:ascii="Arial" w:hAnsi="Arial" w:cs="Arial"/>
          <w:sz w:val="16"/>
          <w:szCs w:val="16"/>
        </w:rPr>
        <w:tab/>
        <w:t>1. Внести в решение Совета Прочноокопского сельского поселения Новокубанского района от 18 декабря 2019 года №38 «О бюджете Прочноокопского сельского поселения Новокубанского района на 2020 год» следующие изменения:</w:t>
      </w:r>
    </w:p>
    <w:p w:rsidR="004929F3" w:rsidRPr="00037F57" w:rsidRDefault="004929F3" w:rsidP="004929F3">
      <w:pPr>
        <w:ind w:firstLine="709"/>
        <w:jc w:val="both"/>
        <w:rPr>
          <w:rFonts w:ascii="Arial" w:hAnsi="Arial" w:cs="Arial"/>
          <w:sz w:val="16"/>
          <w:szCs w:val="16"/>
        </w:rPr>
      </w:pPr>
      <w:r w:rsidRPr="00037F57">
        <w:rPr>
          <w:rFonts w:ascii="Arial" w:hAnsi="Arial" w:cs="Arial"/>
          <w:sz w:val="16"/>
          <w:szCs w:val="16"/>
        </w:rPr>
        <w:t xml:space="preserve">1.1. В приложении № 1 «Перечень и коды главных администраторов доходов и закрепляемые за ними виды (подвиды) доходов бюджета Прочноокопского сельского поселения Новокубанского района и перечень главных </w:t>
      </w:r>
      <w:proofErr w:type="gramStart"/>
      <w:r w:rsidRPr="00037F57">
        <w:rPr>
          <w:rFonts w:ascii="Arial" w:hAnsi="Arial" w:cs="Arial"/>
          <w:sz w:val="16"/>
          <w:szCs w:val="16"/>
        </w:rPr>
        <w:t>администраторов источников финансирования дефицита бюджета</w:t>
      </w:r>
      <w:proofErr w:type="gramEnd"/>
      <w:r w:rsidRPr="00037F57">
        <w:rPr>
          <w:rFonts w:ascii="Arial" w:hAnsi="Arial" w:cs="Arial"/>
          <w:sz w:val="16"/>
          <w:szCs w:val="16"/>
        </w:rPr>
        <w:t xml:space="preserve"> Прочноокопского сельского поселения Новокубанского района»:</w:t>
      </w:r>
    </w:p>
    <w:p w:rsidR="004929F3" w:rsidRPr="00037F57" w:rsidRDefault="004929F3" w:rsidP="004929F3">
      <w:pPr>
        <w:jc w:val="both"/>
        <w:rPr>
          <w:rFonts w:ascii="Arial" w:hAnsi="Arial" w:cs="Arial"/>
          <w:sz w:val="16"/>
          <w:szCs w:val="16"/>
        </w:rPr>
      </w:pPr>
      <w:r w:rsidRPr="00037F57">
        <w:rPr>
          <w:rFonts w:ascii="Arial" w:hAnsi="Arial" w:cs="Arial"/>
          <w:sz w:val="16"/>
          <w:szCs w:val="16"/>
        </w:rPr>
        <w:t xml:space="preserve">перед строкой: </w:t>
      </w:r>
    </w:p>
    <w:tbl>
      <w:tblPr>
        <w:tblW w:w="10740" w:type="dxa"/>
        <w:tblLayout w:type="fixed"/>
        <w:tblLook w:val="04A0"/>
      </w:tblPr>
      <w:tblGrid>
        <w:gridCol w:w="1368"/>
        <w:gridCol w:w="3059"/>
        <w:gridCol w:w="6313"/>
      </w:tblGrid>
      <w:tr w:rsidR="004929F3" w:rsidRPr="00037F57" w:rsidTr="004929F3">
        <w:trPr>
          <w:trHeight w:val="375"/>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4929F3" w:rsidRPr="00037F57" w:rsidRDefault="004929F3" w:rsidP="004929F3">
            <w:pPr>
              <w:jc w:val="center"/>
              <w:rPr>
                <w:rFonts w:ascii="Arial" w:hAnsi="Arial" w:cs="Arial"/>
                <w:sz w:val="16"/>
                <w:szCs w:val="16"/>
              </w:rPr>
            </w:pPr>
            <w:r w:rsidRPr="00037F57">
              <w:rPr>
                <w:rFonts w:ascii="Arial" w:hAnsi="Arial" w:cs="Arial"/>
                <w:sz w:val="16"/>
                <w:szCs w:val="16"/>
              </w:rPr>
              <w:t>992</w:t>
            </w:r>
          </w:p>
        </w:tc>
        <w:tc>
          <w:tcPr>
            <w:tcW w:w="3059" w:type="dxa"/>
            <w:tcBorders>
              <w:top w:val="single" w:sz="4" w:space="0" w:color="auto"/>
              <w:left w:val="single" w:sz="4" w:space="0" w:color="auto"/>
              <w:bottom w:val="single" w:sz="4" w:space="0" w:color="auto"/>
              <w:right w:val="single" w:sz="4" w:space="0" w:color="auto"/>
            </w:tcBorders>
            <w:shd w:val="clear" w:color="auto" w:fill="FFFFFF"/>
            <w:hideMark/>
          </w:tcPr>
          <w:p w:rsidR="004929F3" w:rsidRPr="00037F57" w:rsidRDefault="004929F3" w:rsidP="004929F3">
            <w:pPr>
              <w:rPr>
                <w:rFonts w:ascii="Arial" w:hAnsi="Arial" w:cs="Arial"/>
                <w:color w:val="000000"/>
                <w:sz w:val="16"/>
                <w:szCs w:val="16"/>
              </w:rPr>
            </w:pPr>
            <w:r w:rsidRPr="00037F57">
              <w:rPr>
                <w:rFonts w:ascii="Arial" w:hAnsi="Arial" w:cs="Arial"/>
                <w:color w:val="000000"/>
                <w:sz w:val="16"/>
                <w:szCs w:val="16"/>
              </w:rPr>
              <w:t>1 16 07010 13 0000 140</w:t>
            </w:r>
          </w:p>
        </w:tc>
        <w:tc>
          <w:tcPr>
            <w:tcW w:w="6313" w:type="dxa"/>
            <w:tcBorders>
              <w:top w:val="single" w:sz="4" w:space="0" w:color="auto"/>
              <w:left w:val="single" w:sz="4" w:space="0" w:color="auto"/>
              <w:bottom w:val="single" w:sz="4" w:space="0" w:color="auto"/>
              <w:right w:val="single" w:sz="4" w:space="0" w:color="auto"/>
            </w:tcBorders>
            <w:shd w:val="clear" w:color="auto" w:fill="FFFFFF"/>
            <w:hideMark/>
          </w:tcPr>
          <w:p w:rsidR="004929F3" w:rsidRPr="00037F57" w:rsidRDefault="004929F3" w:rsidP="004929F3">
            <w:pPr>
              <w:rPr>
                <w:rFonts w:ascii="Arial" w:hAnsi="Arial" w:cs="Arial"/>
                <w:color w:val="000000"/>
                <w:sz w:val="16"/>
                <w:szCs w:val="16"/>
              </w:rPr>
            </w:pPr>
            <w:proofErr w:type="gramStart"/>
            <w:r w:rsidRPr="00037F57">
              <w:rPr>
                <w:rFonts w:ascii="Arial" w:hAnsi="Arial" w:cs="Arial"/>
                <w:sz w:val="16"/>
                <w:szCs w:val="16"/>
              </w:rPr>
              <w:t>Штрафы, неустойки, пени, уплаченные в случае просрочки исполнения поставщиком (подря</w:t>
            </w:r>
            <w:r w:rsidRPr="00037F57">
              <w:rPr>
                <w:rFonts w:ascii="Arial" w:hAnsi="Arial" w:cs="Arial"/>
                <w:sz w:val="16"/>
                <w:szCs w:val="16"/>
              </w:rPr>
              <w:t>д</w:t>
            </w:r>
            <w:r w:rsidRPr="00037F57">
              <w:rPr>
                <w:rFonts w:ascii="Arial" w:hAnsi="Arial" w:cs="Arial"/>
                <w:sz w:val="16"/>
                <w:szCs w:val="16"/>
              </w:rPr>
              <w:t>чиком, исполнителем) обязательств, предусмотренных муниципальным контрактом, заключенным муниципальным органом, казе</w:t>
            </w:r>
            <w:r w:rsidRPr="00037F57">
              <w:rPr>
                <w:rFonts w:ascii="Arial" w:hAnsi="Arial" w:cs="Arial"/>
                <w:sz w:val="16"/>
                <w:szCs w:val="16"/>
              </w:rPr>
              <w:t>н</w:t>
            </w:r>
            <w:r w:rsidRPr="00037F57">
              <w:rPr>
                <w:rFonts w:ascii="Arial" w:hAnsi="Arial" w:cs="Arial"/>
                <w:sz w:val="16"/>
                <w:szCs w:val="16"/>
              </w:rPr>
              <w:t>ным учреждением сельского поселения</w:t>
            </w:r>
            <w:proofErr w:type="gramEnd"/>
          </w:p>
        </w:tc>
      </w:tr>
    </w:tbl>
    <w:p w:rsidR="004929F3" w:rsidRPr="00037F57" w:rsidRDefault="004929F3" w:rsidP="004929F3">
      <w:pPr>
        <w:ind w:firstLine="709"/>
        <w:jc w:val="both"/>
        <w:rPr>
          <w:rFonts w:ascii="Arial" w:hAnsi="Arial" w:cs="Arial"/>
          <w:sz w:val="16"/>
          <w:szCs w:val="16"/>
        </w:rPr>
      </w:pPr>
    </w:p>
    <w:p w:rsidR="004929F3" w:rsidRPr="00037F57" w:rsidRDefault="004929F3" w:rsidP="004929F3">
      <w:pPr>
        <w:jc w:val="both"/>
        <w:rPr>
          <w:rFonts w:ascii="Arial" w:hAnsi="Arial" w:cs="Arial"/>
          <w:sz w:val="16"/>
          <w:szCs w:val="16"/>
        </w:rPr>
      </w:pPr>
      <w:r w:rsidRPr="00037F57">
        <w:rPr>
          <w:rFonts w:ascii="Arial" w:hAnsi="Arial" w:cs="Arial"/>
          <w:sz w:val="16"/>
          <w:szCs w:val="16"/>
        </w:rPr>
        <w:t>дополнить строкой следующего содержания:</w:t>
      </w:r>
    </w:p>
    <w:tbl>
      <w:tblPr>
        <w:tblW w:w="10740" w:type="dxa"/>
        <w:tblLayout w:type="fixed"/>
        <w:tblLook w:val="04A0"/>
      </w:tblPr>
      <w:tblGrid>
        <w:gridCol w:w="1368"/>
        <w:gridCol w:w="3059"/>
        <w:gridCol w:w="6313"/>
      </w:tblGrid>
      <w:tr w:rsidR="004929F3" w:rsidRPr="00037F57" w:rsidTr="004929F3">
        <w:trPr>
          <w:trHeight w:val="375"/>
        </w:trPr>
        <w:tc>
          <w:tcPr>
            <w:tcW w:w="1368" w:type="dxa"/>
            <w:tcBorders>
              <w:top w:val="single" w:sz="4" w:space="0" w:color="auto"/>
              <w:left w:val="single" w:sz="4" w:space="0" w:color="auto"/>
              <w:bottom w:val="single" w:sz="4" w:space="0" w:color="auto"/>
              <w:right w:val="single" w:sz="4" w:space="0" w:color="auto"/>
            </w:tcBorders>
            <w:shd w:val="clear" w:color="auto" w:fill="FFFFFF"/>
            <w:hideMark/>
          </w:tcPr>
          <w:p w:rsidR="004929F3" w:rsidRPr="00037F57" w:rsidRDefault="004929F3" w:rsidP="004929F3">
            <w:pPr>
              <w:jc w:val="center"/>
              <w:rPr>
                <w:rFonts w:ascii="Arial" w:hAnsi="Arial" w:cs="Arial"/>
                <w:sz w:val="16"/>
                <w:szCs w:val="16"/>
              </w:rPr>
            </w:pPr>
            <w:r w:rsidRPr="00037F57">
              <w:rPr>
                <w:rFonts w:ascii="Arial" w:hAnsi="Arial" w:cs="Arial"/>
                <w:sz w:val="16"/>
                <w:szCs w:val="16"/>
              </w:rPr>
              <w:t>992</w:t>
            </w:r>
          </w:p>
        </w:tc>
        <w:tc>
          <w:tcPr>
            <w:tcW w:w="3059" w:type="dxa"/>
            <w:tcBorders>
              <w:top w:val="single" w:sz="4" w:space="0" w:color="auto"/>
              <w:left w:val="single" w:sz="4" w:space="0" w:color="auto"/>
              <w:bottom w:val="single" w:sz="4" w:space="0" w:color="auto"/>
              <w:right w:val="single" w:sz="4" w:space="0" w:color="auto"/>
            </w:tcBorders>
            <w:shd w:val="clear" w:color="auto" w:fill="FFFFFF"/>
            <w:hideMark/>
          </w:tcPr>
          <w:p w:rsidR="004929F3" w:rsidRPr="00037F57" w:rsidRDefault="004929F3" w:rsidP="004929F3">
            <w:pPr>
              <w:jc w:val="center"/>
              <w:rPr>
                <w:rFonts w:ascii="Arial" w:hAnsi="Arial" w:cs="Arial"/>
                <w:color w:val="000000"/>
                <w:sz w:val="16"/>
                <w:szCs w:val="16"/>
              </w:rPr>
            </w:pPr>
            <w:r w:rsidRPr="00037F57">
              <w:rPr>
                <w:rFonts w:ascii="Arial" w:hAnsi="Arial" w:cs="Arial"/>
                <w:color w:val="000000"/>
                <w:sz w:val="16"/>
                <w:szCs w:val="16"/>
              </w:rPr>
              <w:t>1 16 02010 02 0000 140</w:t>
            </w:r>
          </w:p>
        </w:tc>
        <w:tc>
          <w:tcPr>
            <w:tcW w:w="6313"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4929F3" w:rsidRPr="00037F57" w:rsidRDefault="004929F3" w:rsidP="004929F3">
            <w:pPr>
              <w:jc w:val="both"/>
              <w:rPr>
                <w:rFonts w:ascii="Arial" w:hAnsi="Arial" w:cs="Arial"/>
                <w:bCs/>
                <w:color w:val="000000"/>
                <w:sz w:val="16"/>
                <w:szCs w:val="16"/>
              </w:rPr>
            </w:pPr>
            <w:r w:rsidRPr="00037F57">
              <w:rPr>
                <w:rFonts w:ascii="Arial" w:hAnsi="Arial" w:cs="Arial"/>
                <w:bCs/>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bl>
    <w:p w:rsidR="004929F3" w:rsidRPr="00037F57" w:rsidRDefault="004929F3" w:rsidP="005759AD">
      <w:pPr>
        <w:ind w:firstLine="567"/>
        <w:jc w:val="both"/>
        <w:rPr>
          <w:rFonts w:ascii="Arial" w:hAnsi="Arial" w:cs="Arial"/>
          <w:sz w:val="16"/>
          <w:szCs w:val="16"/>
        </w:rPr>
      </w:pPr>
    </w:p>
    <w:p w:rsidR="004929F3" w:rsidRPr="00037F57" w:rsidRDefault="004929F3" w:rsidP="005759AD">
      <w:pPr>
        <w:ind w:firstLine="567"/>
        <w:jc w:val="both"/>
        <w:rPr>
          <w:rFonts w:ascii="Arial" w:hAnsi="Arial" w:cs="Arial"/>
          <w:sz w:val="16"/>
          <w:szCs w:val="16"/>
        </w:rPr>
      </w:pPr>
      <w:r w:rsidRPr="00037F57">
        <w:rPr>
          <w:rFonts w:ascii="Arial" w:hAnsi="Arial" w:cs="Arial"/>
          <w:sz w:val="16"/>
          <w:szCs w:val="16"/>
        </w:rPr>
        <w:t xml:space="preserve">1.2. Приложение №6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037F57">
        <w:rPr>
          <w:rFonts w:ascii="Arial" w:hAnsi="Arial" w:cs="Arial"/>
          <w:sz w:val="16"/>
          <w:szCs w:val="16"/>
        </w:rPr>
        <w:t>непрограммным</w:t>
      </w:r>
      <w:proofErr w:type="spellEnd"/>
      <w:r w:rsidRPr="00037F57">
        <w:rPr>
          <w:rFonts w:ascii="Arial" w:hAnsi="Arial" w:cs="Arial"/>
          <w:sz w:val="16"/>
          <w:szCs w:val="16"/>
        </w:rPr>
        <w:t xml:space="preserve"> направлениям деятельности), группам </w:t>
      </w:r>
      <w:proofErr w:type="gramStart"/>
      <w:r w:rsidRPr="00037F57">
        <w:rPr>
          <w:rFonts w:ascii="Arial" w:hAnsi="Arial" w:cs="Arial"/>
          <w:sz w:val="16"/>
          <w:szCs w:val="16"/>
        </w:rPr>
        <w:t>видов расходов классификации расходов бюджетов</w:t>
      </w:r>
      <w:proofErr w:type="gramEnd"/>
      <w:r w:rsidRPr="00037F57">
        <w:rPr>
          <w:rFonts w:ascii="Arial" w:hAnsi="Arial" w:cs="Arial"/>
          <w:sz w:val="16"/>
          <w:szCs w:val="16"/>
        </w:rPr>
        <w:t xml:space="preserve"> на 2020 год» к решению изложить согласно </w:t>
      </w:r>
      <w:hyperlink r:id="rId9" w:history="1">
        <w:r w:rsidRPr="00037F57">
          <w:rPr>
            <w:rFonts w:ascii="Arial" w:hAnsi="Arial" w:cs="Arial"/>
            <w:sz w:val="16"/>
            <w:szCs w:val="16"/>
          </w:rPr>
          <w:t xml:space="preserve">приложению </w:t>
        </w:r>
      </w:hyperlink>
      <w:r w:rsidRPr="00037F57">
        <w:rPr>
          <w:rFonts w:ascii="Arial" w:hAnsi="Arial" w:cs="Arial"/>
          <w:sz w:val="16"/>
          <w:szCs w:val="16"/>
        </w:rPr>
        <w:t>№ 1 к настоящему решению;</w:t>
      </w:r>
    </w:p>
    <w:p w:rsidR="004929F3" w:rsidRPr="00037F57" w:rsidRDefault="004929F3" w:rsidP="005759AD">
      <w:pPr>
        <w:pStyle w:val="ConsPlusNormal0"/>
        <w:widowControl w:val="0"/>
        <w:ind w:firstLine="567"/>
        <w:jc w:val="both"/>
        <w:rPr>
          <w:rFonts w:cs="Arial"/>
          <w:sz w:val="16"/>
          <w:szCs w:val="16"/>
        </w:rPr>
      </w:pPr>
      <w:r w:rsidRPr="00037F57">
        <w:rPr>
          <w:rFonts w:cs="Arial"/>
          <w:sz w:val="16"/>
          <w:szCs w:val="16"/>
        </w:rPr>
        <w:t xml:space="preserve">1.3. Приложение №7 «Ведомственная структура расходов бюджета Прочноокопского сельского поселения на 2020 год» к решению изложить согласно </w:t>
      </w:r>
      <w:hyperlink r:id="rId10" w:history="1">
        <w:r w:rsidRPr="00037F57">
          <w:rPr>
            <w:rFonts w:cs="Arial"/>
            <w:sz w:val="16"/>
            <w:szCs w:val="16"/>
          </w:rPr>
          <w:t xml:space="preserve">приложению </w:t>
        </w:r>
      </w:hyperlink>
      <w:r w:rsidRPr="00037F57">
        <w:rPr>
          <w:rFonts w:cs="Arial"/>
          <w:sz w:val="16"/>
          <w:szCs w:val="16"/>
        </w:rPr>
        <w:t>№ 4 к настоящему решению.</w:t>
      </w:r>
    </w:p>
    <w:p w:rsidR="00BA70C1" w:rsidRPr="0041135C" w:rsidRDefault="004929F3" w:rsidP="005759AD">
      <w:pPr>
        <w:pStyle w:val="ConsPlusNormal0"/>
        <w:ind w:firstLine="567"/>
        <w:jc w:val="both"/>
        <w:rPr>
          <w:rFonts w:cs="Arial"/>
          <w:sz w:val="16"/>
          <w:szCs w:val="16"/>
        </w:rPr>
      </w:pPr>
      <w:r w:rsidRPr="00037F57">
        <w:rPr>
          <w:rFonts w:cs="Arial"/>
          <w:sz w:val="16"/>
          <w:szCs w:val="16"/>
        </w:rPr>
        <w:t>2. Решение вступает в силу со дня его официального опубликования в</w:t>
      </w:r>
      <w:r w:rsidRPr="00037F57">
        <w:rPr>
          <w:rFonts w:cs="Arial"/>
          <w:b/>
          <w:sz w:val="16"/>
          <w:szCs w:val="16"/>
        </w:rPr>
        <w:t xml:space="preserve"> </w:t>
      </w:r>
      <w:r w:rsidRPr="00037F57">
        <w:rPr>
          <w:rFonts w:cs="Arial"/>
          <w:sz w:val="16"/>
          <w:szCs w:val="16"/>
        </w:rPr>
        <w:t>информационном бюллетене «Вестник Прочноокопского сельского поселения Новокубанского района» и подлежит размещению на официальном сайте администрации Прочноокопского сельского поселения Новокубанского района.</w:t>
      </w:r>
    </w:p>
    <w:p w:rsidR="00BA70C1" w:rsidRPr="0041135C" w:rsidRDefault="00BA70C1" w:rsidP="005759AD">
      <w:pPr>
        <w:pStyle w:val="ConsPlusNormal0"/>
        <w:ind w:firstLine="567"/>
        <w:jc w:val="both"/>
        <w:rPr>
          <w:rFonts w:cs="Arial"/>
          <w:sz w:val="16"/>
          <w:szCs w:val="16"/>
        </w:rPr>
      </w:pPr>
    </w:p>
    <w:p w:rsidR="00BA70C1" w:rsidRPr="0041135C" w:rsidRDefault="00BA70C1" w:rsidP="005759AD">
      <w:pPr>
        <w:ind w:firstLine="567"/>
        <w:rPr>
          <w:rFonts w:ascii="Arial" w:hAnsi="Arial" w:cs="Arial"/>
          <w:sz w:val="16"/>
          <w:szCs w:val="16"/>
        </w:rPr>
      </w:pPr>
      <w:r w:rsidRPr="0041135C">
        <w:rPr>
          <w:rFonts w:ascii="Arial" w:hAnsi="Arial" w:cs="Arial"/>
          <w:sz w:val="16"/>
          <w:szCs w:val="16"/>
        </w:rPr>
        <w:t>Глава</w:t>
      </w:r>
    </w:p>
    <w:p w:rsidR="00BA70C1" w:rsidRPr="0041135C" w:rsidRDefault="00BA70C1" w:rsidP="005759AD">
      <w:pPr>
        <w:ind w:firstLine="567"/>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5759AD">
      <w:pPr>
        <w:ind w:firstLine="567"/>
        <w:rPr>
          <w:rFonts w:ascii="Arial" w:hAnsi="Arial" w:cs="Arial"/>
          <w:sz w:val="16"/>
          <w:szCs w:val="16"/>
        </w:rPr>
      </w:pPr>
      <w:r w:rsidRPr="0041135C">
        <w:rPr>
          <w:rFonts w:ascii="Arial" w:hAnsi="Arial" w:cs="Arial"/>
          <w:sz w:val="16"/>
          <w:szCs w:val="16"/>
        </w:rPr>
        <w:t>Новокубанского района</w:t>
      </w:r>
    </w:p>
    <w:p w:rsidR="00BA70C1" w:rsidRPr="0041135C" w:rsidRDefault="00BA70C1" w:rsidP="005759AD">
      <w:pPr>
        <w:pStyle w:val="ConsPlusNormal0"/>
        <w:ind w:firstLine="567"/>
        <w:jc w:val="both"/>
        <w:rPr>
          <w:rFonts w:cs="Arial"/>
          <w:sz w:val="16"/>
          <w:szCs w:val="16"/>
        </w:rPr>
      </w:pPr>
      <w:proofErr w:type="spellStart"/>
      <w:r w:rsidRPr="0041135C">
        <w:rPr>
          <w:rFonts w:cs="Arial"/>
          <w:sz w:val="16"/>
          <w:szCs w:val="16"/>
        </w:rPr>
        <w:t>А.А.Заровный</w:t>
      </w:r>
      <w:proofErr w:type="spellEnd"/>
    </w:p>
    <w:p w:rsidR="00BA70C1" w:rsidRPr="0041135C" w:rsidRDefault="00BA70C1" w:rsidP="005759AD">
      <w:pPr>
        <w:pStyle w:val="ConsPlusNormal0"/>
        <w:ind w:firstLine="567"/>
        <w:jc w:val="both"/>
        <w:rPr>
          <w:rFonts w:cs="Arial"/>
          <w:sz w:val="16"/>
          <w:szCs w:val="16"/>
        </w:rPr>
      </w:pPr>
    </w:p>
    <w:p w:rsidR="00BA70C1" w:rsidRPr="0041135C" w:rsidRDefault="00BA70C1" w:rsidP="005759AD">
      <w:pPr>
        <w:ind w:firstLine="567"/>
        <w:jc w:val="both"/>
        <w:rPr>
          <w:rFonts w:ascii="Arial" w:hAnsi="Arial" w:cs="Arial"/>
          <w:sz w:val="16"/>
          <w:szCs w:val="16"/>
        </w:rPr>
      </w:pPr>
      <w:r w:rsidRPr="0041135C">
        <w:rPr>
          <w:rFonts w:ascii="Arial" w:hAnsi="Arial" w:cs="Arial"/>
          <w:sz w:val="16"/>
          <w:szCs w:val="16"/>
        </w:rPr>
        <w:t>Председатель Совета</w:t>
      </w:r>
    </w:p>
    <w:p w:rsidR="00BA70C1" w:rsidRPr="0041135C" w:rsidRDefault="00BA70C1" w:rsidP="005759AD">
      <w:pPr>
        <w:ind w:firstLine="567"/>
        <w:jc w:val="both"/>
        <w:rPr>
          <w:rFonts w:ascii="Arial" w:hAnsi="Arial" w:cs="Arial"/>
          <w:sz w:val="16"/>
          <w:szCs w:val="16"/>
        </w:rPr>
      </w:pPr>
      <w:r w:rsidRPr="0041135C">
        <w:rPr>
          <w:rFonts w:ascii="Arial" w:hAnsi="Arial" w:cs="Arial"/>
          <w:sz w:val="16"/>
          <w:szCs w:val="16"/>
        </w:rPr>
        <w:t xml:space="preserve">Прочноокопского сельского поселения </w:t>
      </w:r>
    </w:p>
    <w:p w:rsidR="00BA70C1" w:rsidRPr="0041135C" w:rsidRDefault="00BA70C1" w:rsidP="005759AD">
      <w:pPr>
        <w:ind w:firstLine="567"/>
        <w:jc w:val="both"/>
        <w:rPr>
          <w:rFonts w:ascii="Arial" w:hAnsi="Arial" w:cs="Arial"/>
          <w:sz w:val="16"/>
          <w:szCs w:val="16"/>
        </w:rPr>
      </w:pPr>
      <w:r w:rsidRPr="0041135C">
        <w:rPr>
          <w:rFonts w:ascii="Arial" w:hAnsi="Arial" w:cs="Arial"/>
          <w:sz w:val="16"/>
          <w:szCs w:val="16"/>
        </w:rPr>
        <w:t>Новокубанского района</w:t>
      </w:r>
    </w:p>
    <w:p w:rsidR="00BA70C1" w:rsidRPr="0041135C" w:rsidRDefault="00BA70C1" w:rsidP="005759AD">
      <w:pPr>
        <w:pStyle w:val="ConsPlusNormal0"/>
        <w:ind w:firstLine="567"/>
        <w:jc w:val="both"/>
        <w:rPr>
          <w:rFonts w:cs="Arial"/>
          <w:sz w:val="16"/>
          <w:szCs w:val="16"/>
        </w:rPr>
      </w:pPr>
      <w:r w:rsidRPr="0041135C">
        <w:rPr>
          <w:rFonts w:cs="Arial"/>
          <w:sz w:val="16"/>
          <w:szCs w:val="16"/>
        </w:rPr>
        <w:t xml:space="preserve">Д. Н. </w:t>
      </w:r>
      <w:proofErr w:type="spellStart"/>
      <w:r w:rsidRPr="0041135C">
        <w:rPr>
          <w:rFonts w:cs="Arial"/>
          <w:sz w:val="16"/>
          <w:szCs w:val="16"/>
        </w:rPr>
        <w:t>Симбирский</w:t>
      </w:r>
      <w:proofErr w:type="spellEnd"/>
    </w:p>
    <w:p w:rsidR="00BA70C1" w:rsidRPr="0041135C" w:rsidRDefault="00BA70C1" w:rsidP="005759AD">
      <w:pPr>
        <w:pStyle w:val="ConsPlusNormal0"/>
        <w:ind w:firstLine="567"/>
        <w:jc w:val="both"/>
        <w:rPr>
          <w:rFonts w:cs="Arial"/>
          <w:sz w:val="16"/>
          <w:szCs w:val="16"/>
        </w:rPr>
      </w:pPr>
    </w:p>
    <w:p w:rsidR="00BA70C1" w:rsidRPr="0041135C" w:rsidRDefault="00BA70C1" w:rsidP="005759AD">
      <w:pPr>
        <w:pStyle w:val="ConsPlusNormal0"/>
        <w:ind w:firstLine="567"/>
        <w:jc w:val="both"/>
        <w:rPr>
          <w:rFonts w:cs="Arial"/>
          <w:sz w:val="16"/>
          <w:szCs w:val="16"/>
        </w:rPr>
      </w:pPr>
    </w:p>
    <w:p w:rsidR="00BA70C1" w:rsidRPr="0041135C" w:rsidRDefault="00BA70C1" w:rsidP="005759AD">
      <w:pPr>
        <w:pStyle w:val="af3"/>
        <w:tabs>
          <w:tab w:val="clear" w:pos="4153"/>
          <w:tab w:val="clear" w:pos="8306"/>
        </w:tabs>
        <w:ind w:firstLine="567"/>
        <w:rPr>
          <w:rFonts w:ascii="Arial" w:hAnsi="Arial" w:cs="Arial"/>
          <w:sz w:val="16"/>
          <w:szCs w:val="16"/>
        </w:rPr>
      </w:pPr>
      <w:r w:rsidRPr="0041135C">
        <w:rPr>
          <w:rFonts w:ascii="Arial" w:hAnsi="Arial" w:cs="Arial"/>
          <w:sz w:val="16"/>
          <w:szCs w:val="16"/>
        </w:rPr>
        <w:t>Приложение №1</w:t>
      </w:r>
    </w:p>
    <w:p w:rsidR="00BA70C1" w:rsidRPr="0041135C" w:rsidRDefault="00BA70C1" w:rsidP="005759AD">
      <w:pPr>
        <w:pStyle w:val="af3"/>
        <w:tabs>
          <w:tab w:val="clear" w:pos="4153"/>
          <w:tab w:val="clear" w:pos="8306"/>
        </w:tabs>
        <w:ind w:firstLine="567"/>
        <w:rPr>
          <w:rFonts w:ascii="Arial" w:hAnsi="Arial" w:cs="Arial"/>
          <w:sz w:val="16"/>
          <w:szCs w:val="16"/>
        </w:rPr>
      </w:pPr>
      <w:r w:rsidRPr="0041135C">
        <w:rPr>
          <w:rFonts w:ascii="Arial" w:hAnsi="Arial" w:cs="Arial"/>
          <w:sz w:val="16"/>
          <w:szCs w:val="16"/>
        </w:rPr>
        <w:t>к решению Совета</w:t>
      </w:r>
    </w:p>
    <w:p w:rsidR="00BA70C1" w:rsidRPr="0041135C" w:rsidRDefault="00BA70C1" w:rsidP="005759AD">
      <w:pPr>
        <w:pStyle w:val="af3"/>
        <w:tabs>
          <w:tab w:val="clear" w:pos="4153"/>
          <w:tab w:val="clear" w:pos="8306"/>
        </w:tabs>
        <w:ind w:firstLine="567"/>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5759AD">
      <w:pPr>
        <w:pStyle w:val="af3"/>
        <w:tabs>
          <w:tab w:val="clear" w:pos="4153"/>
          <w:tab w:val="clear" w:pos="8306"/>
        </w:tabs>
        <w:ind w:firstLine="567"/>
        <w:rPr>
          <w:rFonts w:ascii="Arial" w:hAnsi="Arial" w:cs="Arial"/>
          <w:sz w:val="16"/>
          <w:szCs w:val="16"/>
        </w:rPr>
      </w:pPr>
      <w:r w:rsidRPr="0041135C">
        <w:rPr>
          <w:rFonts w:ascii="Arial" w:hAnsi="Arial" w:cs="Arial"/>
          <w:sz w:val="16"/>
          <w:szCs w:val="16"/>
        </w:rPr>
        <w:t xml:space="preserve">Новокубанского района </w:t>
      </w:r>
    </w:p>
    <w:p w:rsidR="00BA70C1" w:rsidRPr="0041135C" w:rsidRDefault="00BA70C1" w:rsidP="005759AD">
      <w:pPr>
        <w:pStyle w:val="af3"/>
        <w:tabs>
          <w:tab w:val="clear" w:pos="4153"/>
          <w:tab w:val="clear" w:pos="8306"/>
        </w:tabs>
        <w:ind w:firstLine="567"/>
        <w:rPr>
          <w:rFonts w:ascii="Arial" w:hAnsi="Arial" w:cs="Arial"/>
          <w:sz w:val="16"/>
          <w:szCs w:val="16"/>
        </w:rPr>
      </w:pPr>
      <w:r w:rsidRPr="0041135C">
        <w:rPr>
          <w:rFonts w:ascii="Arial" w:hAnsi="Arial" w:cs="Arial"/>
          <w:sz w:val="16"/>
          <w:szCs w:val="16"/>
        </w:rPr>
        <w:t>от 2</w:t>
      </w:r>
      <w:r w:rsidR="005759AD">
        <w:rPr>
          <w:rFonts w:ascii="Arial" w:hAnsi="Arial" w:cs="Arial"/>
          <w:sz w:val="16"/>
          <w:szCs w:val="16"/>
        </w:rPr>
        <w:t>0</w:t>
      </w:r>
      <w:r w:rsidRPr="0041135C">
        <w:rPr>
          <w:rFonts w:ascii="Arial" w:hAnsi="Arial" w:cs="Arial"/>
          <w:sz w:val="16"/>
          <w:szCs w:val="16"/>
        </w:rPr>
        <w:t>.0</w:t>
      </w:r>
      <w:r w:rsidR="005759AD">
        <w:rPr>
          <w:rFonts w:ascii="Arial" w:hAnsi="Arial" w:cs="Arial"/>
          <w:sz w:val="16"/>
          <w:szCs w:val="16"/>
        </w:rPr>
        <w:t>2</w:t>
      </w:r>
      <w:r w:rsidRPr="0041135C">
        <w:rPr>
          <w:rFonts w:ascii="Arial" w:hAnsi="Arial" w:cs="Arial"/>
          <w:sz w:val="16"/>
          <w:szCs w:val="16"/>
        </w:rPr>
        <w:t xml:space="preserve">.2020г. № </w:t>
      </w:r>
      <w:r w:rsidR="005759AD">
        <w:rPr>
          <w:rFonts w:ascii="Arial" w:hAnsi="Arial" w:cs="Arial"/>
          <w:sz w:val="16"/>
          <w:szCs w:val="16"/>
        </w:rPr>
        <w:t>50</w:t>
      </w:r>
    </w:p>
    <w:p w:rsidR="00BA70C1" w:rsidRPr="0041135C" w:rsidRDefault="00BA70C1" w:rsidP="005759AD">
      <w:pPr>
        <w:pStyle w:val="af3"/>
        <w:tabs>
          <w:tab w:val="clear" w:pos="4153"/>
          <w:tab w:val="clear" w:pos="8306"/>
        </w:tabs>
        <w:ind w:firstLine="567"/>
        <w:rPr>
          <w:rFonts w:ascii="Arial" w:hAnsi="Arial" w:cs="Arial"/>
          <w:sz w:val="16"/>
          <w:szCs w:val="16"/>
        </w:rPr>
      </w:pPr>
    </w:p>
    <w:p w:rsidR="00BA70C1" w:rsidRPr="0041135C" w:rsidRDefault="00BA70C1" w:rsidP="005759AD">
      <w:pPr>
        <w:ind w:firstLine="567"/>
        <w:jc w:val="both"/>
        <w:rPr>
          <w:rFonts w:ascii="Arial" w:hAnsi="Arial" w:cs="Arial"/>
          <w:sz w:val="16"/>
          <w:szCs w:val="16"/>
        </w:rPr>
      </w:pPr>
      <w:r>
        <w:rPr>
          <w:rFonts w:ascii="Arial" w:hAnsi="Arial" w:cs="Arial"/>
          <w:sz w:val="16"/>
          <w:szCs w:val="16"/>
        </w:rPr>
        <w:t>«</w:t>
      </w:r>
      <w:r w:rsidRPr="0041135C">
        <w:rPr>
          <w:rFonts w:ascii="Arial" w:hAnsi="Arial" w:cs="Arial"/>
          <w:sz w:val="16"/>
          <w:szCs w:val="16"/>
        </w:rPr>
        <w:t>Приложение №6</w:t>
      </w:r>
    </w:p>
    <w:p w:rsidR="00BA70C1" w:rsidRPr="0041135C" w:rsidRDefault="00BA70C1" w:rsidP="005759AD">
      <w:pPr>
        <w:ind w:firstLine="567"/>
        <w:jc w:val="both"/>
        <w:rPr>
          <w:rFonts w:ascii="Arial" w:hAnsi="Arial" w:cs="Arial"/>
          <w:sz w:val="16"/>
          <w:szCs w:val="16"/>
        </w:rPr>
      </w:pPr>
      <w:r w:rsidRPr="0041135C">
        <w:rPr>
          <w:rFonts w:ascii="Arial" w:hAnsi="Arial" w:cs="Arial"/>
          <w:sz w:val="16"/>
          <w:szCs w:val="16"/>
        </w:rPr>
        <w:t>к решению Совета</w:t>
      </w:r>
    </w:p>
    <w:p w:rsidR="00BA70C1" w:rsidRPr="0041135C" w:rsidRDefault="00BA70C1" w:rsidP="005759AD">
      <w:pPr>
        <w:ind w:firstLine="567"/>
        <w:rPr>
          <w:rFonts w:ascii="Arial" w:hAnsi="Arial" w:cs="Arial"/>
          <w:sz w:val="16"/>
          <w:szCs w:val="16"/>
        </w:rPr>
      </w:pPr>
      <w:r w:rsidRPr="0041135C">
        <w:rPr>
          <w:rFonts w:ascii="Arial" w:hAnsi="Arial" w:cs="Arial"/>
          <w:sz w:val="16"/>
          <w:szCs w:val="16"/>
        </w:rPr>
        <w:t xml:space="preserve">Прочноокопского сельского поселения </w:t>
      </w:r>
    </w:p>
    <w:p w:rsidR="00BA70C1" w:rsidRPr="0041135C" w:rsidRDefault="00BA70C1" w:rsidP="005759AD">
      <w:pPr>
        <w:ind w:firstLine="567"/>
        <w:jc w:val="both"/>
        <w:rPr>
          <w:rFonts w:ascii="Arial" w:hAnsi="Arial" w:cs="Arial"/>
          <w:sz w:val="16"/>
          <w:szCs w:val="16"/>
        </w:rPr>
      </w:pPr>
      <w:r w:rsidRPr="0041135C">
        <w:rPr>
          <w:rFonts w:ascii="Arial" w:hAnsi="Arial" w:cs="Arial"/>
          <w:sz w:val="16"/>
          <w:szCs w:val="16"/>
        </w:rPr>
        <w:t>Новокубанского района</w:t>
      </w:r>
    </w:p>
    <w:p w:rsidR="00BA70C1" w:rsidRPr="0041135C" w:rsidRDefault="00BA70C1" w:rsidP="005759AD">
      <w:pPr>
        <w:ind w:firstLine="567"/>
        <w:jc w:val="both"/>
        <w:rPr>
          <w:rFonts w:ascii="Arial" w:hAnsi="Arial" w:cs="Arial"/>
          <w:sz w:val="16"/>
          <w:szCs w:val="16"/>
        </w:rPr>
      </w:pPr>
      <w:r w:rsidRPr="0041135C">
        <w:rPr>
          <w:rFonts w:ascii="Arial" w:hAnsi="Arial" w:cs="Arial"/>
          <w:sz w:val="16"/>
          <w:szCs w:val="16"/>
        </w:rPr>
        <w:t>от 18.12.20</w:t>
      </w:r>
      <w:r w:rsidR="00F93943">
        <w:rPr>
          <w:rFonts w:ascii="Arial" w:hAnsi="Arial" w:cs="Arial"/>
          <w:sz w:val="16"/>
          <w:szCs w:val="16"/>
        </w:rPr>
        <w:t>20</w:t>
      </w:r>
      <w:r w:rsidRPr="0041135C">
        <w:rPr>
          <w:rFonts w:ascii="Arial" w:hAnsi="Arial" w:cs="Arial"/>
          <w:sz w:val="16"/>
          <w:szCs w:val="16"/>
        </w:rPr>
        <w:t xml:space="preserve"> г. № 38</w:t>
      </w:r>
    </w:p>
    <w:p w:rsidR="00BA70C1" w:rsidRPr="0041135C" w:rsidRDefault="00BA70C1" w:rsidP="00BA70C1">
      <w:pPr>
        <w:ind w:left="-284" w:firstLine="568"/>
        <w:jc w:val="both"/>
        <w:rPr>
          <w:rFonts w:ascii="Arial" w:hAnsi="Arial" w:cs="Arial"/>
          <w:sz w:val="16"/>
          <w:szCs w:val="16"/>
        </w:rPr>
      </w:pPr>
    </w:p>
    <w:p w:rsidR="00BA70C1" w:rsidRPr="0041135C" w:rsidRDefault="00BA70C1" w:rsidP="005759AD">
      <w:pPr>
        <w:jc w:val="center"/>
        <w:rPr>
          <w:rFonts w:ascii="Arial" w:hAnsi="Arial" w:cs="Arial"/>
          <w:b/>
          <w:bCs/>
          <w:color w:val="000000"/>
          <w:sz w:val="16"/>
          <w:szCs w:val="16"/>
        </w:rPr>
      </w:pPr>
      <w:r w:rsidRPr="0041135C">
        <w:rPr>
          <w:rFonts w:ascii="Arial" w:hAnsi="Arial" w:cs="Arial"/>
          <w:b/>
          <w:bCs/>
          <w:color w:val="000000"/>
          <w:sz w:val="16"/>
          <w:szCs w:val="16"/>
        </w:rPr>
        <w:t xml:space="preserve">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41135C">
        <w:rPr>
          <w:rFonts w:ascii="Arial" w:hAnsi="Arial" w:cs="Arial"/>
          <w:b/>
          <w:bCs/>
          <w:color w:val="000000"/>
          <w:sz w:val="16"/>
          <w:szCs w:val="16"/>
        </w:rPr>
        <w:t>непрограммным</w:t>
      </w:r>
      <w:proofErr w:type="spellEnd"/>
      <w:r w:rsidRPr="0041135C">
        <w:rPr>
          <w:rFonts w:ascii="Arial" w:hAnsi="Arial" w:cs="Arial"/>
          <w:b/>
          <w:bCs/>
          <w:color w:val="000000"/>
          <w:sz w:val="16"/>
          <w:szCs w:val="16"/>
        </w:rPr>
        <w:t xml:space="preserve"> направлениям деятельности), группам </w:t>
      </w:r>
      <w:proofErr w:type="gramStart"/>
      <w:r w:rsidRPr="0041135C">
        <w:rPr>
          <w:rFonts w:ascii="Arial" w:hAnsi="Arial" w:cs="Arial"/>
          <w:b/>
          <w:bCs/>
          <w:color w:val="000000"/>
          <w:sz w:val="16"/>
          <w:szCs w:val="16"/>
        </w:rPr>
        <w:t>видов расходов классификации расходов бюджетов</w:t>
      </w:r>
      <w:proofErr w:type="gramEnd"/>
      <w:r w:rsidRPr="0041135C">
        <w:rPr>
          <w:rFonts w:ascii="Arial" w:hAnsi="Arial" w:cs="Arial"/>
          <w:b/>
          <w:bCs/>
          <w:color w:val="000000"/>
          <w:sz w:val="16"/>
          <w:szCs w:val="16"/>
        </w:rPr>
        <w:t xml:space="preserve"> на 2020 год</w:t>
      </w:r>
    </w:p>
    <w:p w:rsidR="00BA70C1" w:rsidRPr="0041135C" w:rsidRDefault="00BA70C1" w:rsidP="00BA70C1">
      <w:pPr>
        <w:ind w:left="567"/>
        <w:jc w:val="both"/>
        <w:rPr>
          <w:rFonts w:ascii="Arial" w:hAnsi="Arial" w:cs="Arial"/>
          <w:b/>
          <w:bCs/>
          <w:color w:val="000000"/>
          <w:sz w:val="16"/>
          <w:szCs w:val="16"/>
        </w:rPr>
      </w:pPr>
    </w:p>
    <w:p w:rsidR="00BA70C1" w:rsidRPr="0041135C" w:rsidRDefault="00BA70C1" w:rsidP="00BA70C1">
      <w:pPr>
        <w:ind w:left="567"/>
        <w:jc w:val="right"/>
        <w:rPr>
          <w:rFonts w:ascii="Arial" w:hAnsi="Arial" w:cs="Arial"/>
          <w:sz w:val="16"/>
          <w:szCs w:val="16"/>
        </w:rPr>
      </w:pPr>
      <w:r w:rsidRPr="0041135C">
        <w:rPr>
          <w:rFonts w:ascii="Arial" w:hAnsi="Arial" w:cs="Arial"/>
          <w:sz w:val="16"/>
          <w:szCs w:val="16"/>
        </w:rPr>
        <w:t>(тысяч  рублей)</w:t>
      </w:r>
    </w:p>
    <w:tbl>
      <w:tblPr>
        <w:tblW w:w="10916" w:type="dxa"/>
        <w:tblInd w:w="-176" w:type="dxa"/>
        <w:tblLook w:val="04A0"/>
      </w:tblPr>
      <w:tblGrid>
        <w:gridCol w:w="802"/>
        <w:gridCol w:w="6428"/>
        <w:gridCol w:w="1578"/>
        <w:gridCol w:w="1130"/>
        <w:gridCol w:w="978"/>
      </w:tblGrid>
      <w:tr w:rsidR="00BA70C1" w:rsidRPr="0041135C" w:rsidTr="00BA70C1">
        <w:trPr>
          <w:trHeight w:val="360"/>
        </w:trPr>
        <w:tc>
          <w:tcPr>
            <w:tcW w:w="802" w:type="dxa"/>
            <w:vMerge w:val="restart"/>
            <w:tcBorders>
              <w:top w:val="single" w:sz="4" w:space="0" w:color="auto"/>
              <w:left w:val="single" w:sz="4" w:space="0" w:color="auto"/>
              <w:bottom w:val="single" w:sz="4" w:space="0" w:color="000000"/>
              <w:right w:val="nil"/>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 xml:space="preserve">№ </w:t>
            </w:r>
            <w:proofErr w:type="spellStart"/>
            <w:proofErr w:type="gramStart"/>
            <w:r w:rsidRPr="0041135C">
              <w:rPr>
                <w:rFonts w:ascii="Arial" w:hAnsi="Arial" w:cs="Arial"/>
                <w:sz w:val="16"/>
                <w:szCs w:val="16"/>
              </w:rPr>
              <w:t>п</w:t>
            </w:r>
            <w:proofErr w:type="spellEnd"/>
            <w:proofErr w:type="gramEnd"/>
            <w:r w:rsidRPr="0041135C">
              <w:rPr>
                <w:rFonts w:ascii="Arial" w:hAnsi="Arial" w:cs="Arial"/>
                <w:sz w:val="16"/>
                <w:szCs w:val="16"/>
              </w:rPr>
              <w:t>/</w:t>
            </w:r>
            <w:proofErr w:type="spellStart"/>
            <w:r w:rsidRPr="0041135C">
              <w:rPr>
                <w:rFonts w:ascii="Arial" w:hAnsi="Arial" w:cs="Arial"/>
                <w:sz w:val="16"/>
                <w:szCs w:val="16"/>
              </w:rPr>
              <w:t>п</w:t>
            </w:r>
            <w:proofErr w:type="spellEnd"/>
          </w:p>
        </w:tc>
        <w:tc>
          <w:tcPr>
            <w:tcW w:w="642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Наименование показателя</w:t>
            </w:r>
          </w:p>
        </w:tc>
        <w:tc>
          <w:tcPr>
            <w:tcW w:w="15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Целевая статья</w:t>
            </w:r>
          </w:p>
        </w:tc>
        <w:tc>
          <w:tcPr>
            <w:tcW w:w="11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Вид расхода</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Сумма</w:t>
            </w:r>
          </w:p>
        </w:tc>
      </w:tr>
      <w:tr w:rsidR="00BA70C1" w:rsidRPr="0041135C" w:rsidTr="00852484">
        <w:trPr>
          <w:trHeight w:val="184"/>
        </w:trPr>
        <w:tc>
          <w:tcPr>
            <w:tcW w:w="802" w:type="dxa"/>
            <w:vMerge/>
            <w:tcBorders>
              <w:top w:val="single" w:sz="4" w:space="0" w:color="auto"/>
              <w:left w:val="single" w:sz="4" w:space="0" w:color="auto"/>
              <w:bottom w:val="single" w:sz="4" w:space="0" w:color="000000"/>
              <w:right w:val="nil"/>
            </w:tcBorders>
            <w:vAlign w:val="center"/>
            <w:hideMark/>
          </w:tcPr>
          <w:p w:rsidR="00BA70C1" w:rsidRPr="0041135C" w:rsidRDefault="00BA70C1" w:rsidP="00BA70C1">
            <w:pPr>
              <w:rPr>
                <w:rFonts w:ascii="Arial" w:hAnsi="Arial" w:cs="Arial"/>
                <w:sz w:val="16"/>
                <w:szCs w:val="16"/>
              </w:rPr>
            </w:pPr>
          </w:p>
        </w:tc>
        <w:tc>
          <w:tcPr>
            <w:tcW w:w="6428" w:type="dxa"/>
            <w:vMerge/>
            <w:tcBorders>
              <w:top w:val="single" w:sz="4" w:space="0" w:color="auto"/>
              <w:left w:val="single" w:sz="4" w:space="0" w:color="auto"/>
              <w:bottom w:val="single" w:sz="4" w:space="0" w:color="000000"/>
              <w:right w:val="single" w:sz="4" w:space="0" w:color="000000"/>
            </w:tcBorders>
            <w:vAlign w:val="center"/>
            <w:hideMark/>
          </w:tcPr>
          <w:p w:rsidR="00BA70C1" w:rsidRPr="0041135C" w:rsidRDefault="00BA70C1" w:rsidP="00BA70C1">
            <w:pPr>
              <w:rPr>
                <w:rFonts w:ascii="Arial" w:hAnsi="Arial" w:cs="Arial"/>
                <w:sz w:val="16"/>
                <w:szCs w:val="16"/>
              </w:rPr>
            </w:pPr>
          </w:p>
        </w:tc>
        <w:tc>
          <w:tcPr>
            <w:tcW w:w="1578" w:type="dxa"/>
            <w:vMerge/>
            <w:tcBorders>
              <w:top w:val="single" w:sz="4" w:space="0" w:color="auto"/>
              <w:left w:val="single" w:sz="4" w:space="0" w:color="auto"/>
              <w:bottom w:val="single" w:sz="4" w:space="0" w:color="000000"/>
              <w:right w:val="single" w:sz="4" w:space="0" w:color="auto"/>
            </w:tcBorders>
            <w:vAlign w:val="center"/>
            <w:hideMark/>
          </w:tcPr>
          <w:p w:rsidR="00BA70C1" w:rsidRPr="0041135C" w:rsidRDefault="00BA70C1" w:rsidP="00BA70C1">
            <w:pPr>
              <w:rPr>
                <w:rFonts w:ascii="Arial" w:hAnsi="Arial" w:cs="Arial"/>
                <w:sz w:val="16"/>
                <w:szCs w:val="16"/>
              </w:rPr>
            </w:pPr>
          </w:p>
        </w:tc>
        <w:tc>
          <w:tcPr>
            <w:tcW w:w="1130" w:type="dxa"/>
            <w:vMerge/>
            <w:tcBorders>
              <w:top w:val="nil"/>
              <w:left w:val="single" w:sz="4" w:space="0" w:color="auto"/>
              <w:bottom w:val="single" w:sz="4" w:space="0" w:color="000000"/>
              <w:right w:val="single" w:sz="4" w:space="0" w:color="auto"/>
            </w:tcBorders>
            <w:vAlign w:val="center"/>
            <w:hideMark/>
          </w:tcPr>
          <w:p w:rsidR="00BA70C1" w:rsidRPr="0041135C" w:rsidRDefault="00BA70C1" w:rsidP="00BA70C1">
            <w:pPr>
              <w:rPr>
                <w:rFonts w:ascii="Arial" w:hAnsi="Arial" w:cs="Arial"/>
                <w:sz w:val="16"/>
                <w:szCs w:val="16"/>
              </w:rPr>
            </w:pPr>
          </w:p>
        </w:tc>
        <w:tc>
          <w:tcPr>
            <w:tcW w:w="978" w:type="dxa"/>
            <w:vMerge/>
            <w:tcBorders>
              <w:top w:val="nil"/>
              <w:left w:val="single" w:sz="4" w:space="0" w:color="auto"/>
              <w:bottom w:val="single" w:sz="4" w:space="0" w:color="000000"/>
              <w:right w:val="single" w:sz="4" w:space="0" w:color="auto"/>
            </w:tcBorders>
            <w:vAlign w:val="center"/>
            <w:hideMark/>
          </w:tcPr>
          <w:p w:rsidR="00BA70C1" w:rsidRPr="0041135C" w:rsidRDefault="00BA70C1" w:rsidP="00BA70C1">
            <w:pPr>
              <w:rPr>
                <w:rFonts w:ascii="Arial" w:hAnsi="Arial" w:cs="Arial"/>
                <w:sz w:val="16"/>
                <w:szCs w:val="16"/>
              </w:rPr>
            </w:pPr>
          </w:p>
        </w:tc>
      </w:tr>
      <w:tr w:rsidR="00BA70C1" w:rsidRPr="0041135C" w:rsidTr="00BA70C1">
        <w:trPr>
          <w:trHeight w:val="28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 1</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2</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3</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4</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5</w:t>
            </w:r>
          </w:p>
        </w:tc>
      </w:tr>
      <w:tr w:rsidR="00BA70C1" w:rsidRPr="0041135C" w:rsidTr="004C7558">
        <w:trPr>
          <w:trHeight w:val="309"/>
        </w:trPr>
        <w:tc>
          <w:tcPr>
            <w:tcW w:w="802" w:type="dxa"/>
            <w:tcBorders>
              <w:top w:val="nil"/>
              <w:left w:val="single" w:sz="4" w:space="0" w:color="auto"/>
              <w:bottom w:val="single" w:sz="4" w:space="0" w:color="auto"/>
              <w:right w:val="single" w:sz="4" w:space="0" w:color="auto"/>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Всего расходов</w:t>
            </w:r>
          </w:p>
        </w:tc>
        <w:tc>
          <w:tcPr>
            <w:tcW w:w="1578" w:type="dxa"/>
            <w:tcBorders>
              <w:top w:val="nil"/>
              <w:left w:val="nil"/>
              <w:bottom w:val="single" w:sz="4" w:space="0" w:color="auto"/>
              <w:right w:val="single" w:sz="4" w:space="0" w:color="auto"/>
            </w:tcBorders>
            <w:shd w:val="clear" w:color="000000" w:fill="FFFFFF"/>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 </w:t>
            </w:r>
          </w:p>
        </w:tc>
        <w:tc>
          <w:tcPr>
            <w:tcW w:w="1130"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 </w:t>
            </w:r>
          </w:p>
        </w:tc>
        <w:tc>
          <w:tcPr>
            <w:tcW w:w="978" w:type="dxa"/>
            <w:tcBorders>
              <w:top w:val="nil"/>
              <w:left w:val="nil"/>
              <w:bottom w:val="single" w:sz="4" w:space="0" w:color="auto"/>
              <w:right w:val="single" w:sz="4" w:space="0" w:color="auto"/>
            </w:tcBorders>
            <w:shd w:val="clear" w:color="000000" w:fill="FFFFFF"/>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30180,3</w:t>
            </w:r>
          </w:p>
        </w:tc>
      </w:tr>
      <w:tr w:rsidR="00BA70C1" w:rsidRPr="0041135C" w:rsidTr="00BA70C1">
        <w:trPr>
          <w:trHeight w:val="43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1.</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Муниципальная программа Прочноокопского сельского поселения Новокубанского района "Социальная поддержка граждан "</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0200000000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112,0</w:t>
            </w:r>
          </w:p>
        </w:tc>
      </w:tr>
      <w:tr w:rsidR="00BA70C1" w:rsidRPr="0041135C" w:rsidTr="00BA70C1">
        <w:trPr>
          <w:trHeight w:val="28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Развитие мер социальной поддержки отдельных категорий граждан</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0210000000</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72,0</w:t>
            </w:r>
          </w:p>
        </w:tc>
      </w:tr>
      <w:tr w:rsidR="00BA70C1" w:rsidRPr="0041135C" w:rsidTr="00BA70C1">
        <w:trPr>
          <w:trHeight w:val="28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Выплата дополнительного материального обеспечения, доплаты к пенсиям</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0210040010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72,0</w:t>
            </w:r>
          </w:p>
        </w:tc>
      </w:tr>
      <w:tr w:rsidR="00BA70C1" w:rsidRPr="0041135C" w:rsidTr="00BA70C1">
        <w:trPr>
          <w:trHeight w:val="26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Социальное обеспечение и иные выплаты населению</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0210040010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300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72,0</w:t>
            </w:r>
          </w:p>
        </w:tc>
      </w:tr>
      <w:tr w:rsidR="00BA70C1" w:rsidRPr="0041135C" w:rsidTr="00BA70C1">
        <w:trPr>
          <w:trHeight w:val="27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Поддержка социально ориентированных некоммерческих организаций</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0220000000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40,0</w:t>
            </w:r>
          </w:p>
        </w:tc>
      </w:tr>
      <w:tr w:rsidR="00BA70C1" w:rsidRPr="0041135C" w:rsidTr="00852484">
        <w:trPr>
          <w:trHeight w:val="424"/>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поддержке социально ориентированных некоммерческих организаций</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0220010160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40,0</w:t>
            </w:r>
          </w:p>
        </w:tc>
      </w:tr>
      <w:tr w:rsidR="00BA70C1" w:rsidRPr="0041135C" w:rsidTr="00852484">
        <w:trPr>
          <w:trHeight w:val="416"/>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lastRenderedPageBreak/>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0220010160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40,0</w:t>
            </w:r>
          </w:p>
        </w:tc>
      </w:tr>
      <w:tr w:rsidR="00BA70C1" w:rsidRPr="0041135C" w:rsidTr="00BA70C1">
        <w:trPr>
          <w:trHeight w:val="563"/>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2</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0400000000</w:t>
            </w:r>
          </w:p>
        </w:tc>
        <w:tc>
          <w:tcPr>
            <w:tcW w:w="1130"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9362,4</w:t>
            </w:r>
          </w:p>
        </w:tc>
      </w:tr>
      <w:tr w:rsidR="00BA70C1" w:rsidRPr="0041135C" w:rsidTr="00BA70C1">
        <w:trPr>
          <w:trHeight w:val="259"/>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Обеспечение безопасности дорожного движения</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0420000000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i/>
                <w:i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1102,5</w:t>
            </w:r>
          </w:p>
        </w:tc>
      </w:tr>
      <w:tr w:rsidR="00BA70C1" w:rsidRPr="0041135C" w:rsidTr="004C7558">
        <w:trPr>
          <w:trHeight w:val="33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обеспечению безопасности дорожного движения</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0420010360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1102,5</w:t>
            </w:r>
          </w:p>
        </w:tc>
      </w:tr>
      <w:tr w:rsidR="00BA70C1" w:rsidRPr="0041135C" w:rsidTr="00BA70C1">
        <w:trPr>
          <w:trHeight w:val="410"/>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0420010360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1102,5</w:t>
            </w:r>
          </w:p>
        </w:tc>
      </w:tr>
      <w:tr w:rsidR="00BA70C1" w:rsidRPr="0041135C" w:rsidTr="00BA70C1">
        <w:trPr>
          <w:trHeight w:val="41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xml:space="preserve">Строительство, реконструкция, капитальный ремонт,  ремонт и содержание автомобильных дорог </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0440000000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8259,9</w:t>
            </w:r>
          </w:p>
        </w:tc>
      </w:tr>
      <w:tr w:rsidR="00BA70C1" w:rsidRPr="0041135C" w:rsidTr="00BA70C1">
        <w:trPr>
          <w:trHeight w:val="42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lang w:val="en-US"/>
              </w:rPr>
            </w:pPr>
            <w:r w:rsidRPr="0041135C">
              <w:rPr>
                <w:rFonts w:ascii="Arial" w:hAnsi="Arial" w:cs="Arial"/>
                <w:sz w:val="16"/>
                <w:szCs w:val="16"/>
              </w:rPr>
              <w:t>04400</w:t>
            </w:r>
            <w:r w:rsidRPr="0041135C">
              <w:rPr>
                <w:rFonts w:ascii="Arial" w:hAnsi="Arial" w:cs="Arial"/>
                <w:sz w:val="16"/>
                <w:szCs w:val="16"/>
                <w:lang w:val="en-US"/>
              </w:rPr>
              <w:t>S2440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lang w:val="en-US"/>
              </w:rPr>
            </w:pPr>
            <w:r w:rsidRPr="0041135C">
              <w:rPr>
                <w:rFonts w:ascii="Arial" w:hAnsi="Arial" w:cs="Arial"/>
                <w:sz w:val="16"/>
                <w:szCs w:val="16"/>
                <w:lang w:val="en-US"/>
              </w:rPr>
              <w:t>8259.9</w:t>
            </w:r>
          </w:p>
        </w:tc>
      </w:tr>
      <w:tr w:rsidR="00BA70C1" w:rsidRPr="0041135C" w:rsidTr="00BA70C1">
        <w:trPr>
          <w:trHeight w:val="4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04400</w:t>
            </w:r>
            <w:r w:rsidRPr="0041135C">
              <w:rPr>
                <w:rFonts w:ascii="Arial" w:hAnsi="Arial" w:cs="Arial"/>
                <w:sz w:val="16"/>
                <w:szCs w:val="16"/>
                <w:lang w:val="en-US"/>
              </w:rPr>
              <w:t>S2440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lang w:val="en-US"/>
              </w:rPr>
            </w:pPr>
            <w:r w:rsidRPr="0041135C">
              <w:rPr>
                <w:rFonts w:ascii="Arial" w:hAnsi="Arial" w:cs="Arial"/>
                <w:sz w:val="16"/>
                <w:szCs w:val="16"/>
                <w:lang w:val="en-US"/>
              </w:rPr>
              <w:t>8259.9</w:t>
            </w:r>
          </w:p>
        </w:tc>
      </w:tr>
      <w:tr w:rsidR="00BA70C1" w:rsidRPr="0041135C" w:rsidTr="00852484">
        <w:trPr>
          <w:trHeight w:val="37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3</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xml:space="preserve">Муниципальная программа Прочноокопского сельского поселения Новокубанского района "Развитие </w:t>
            </w:r>
            <w:proofErr w:type="spellStart"/>
            <w:r w:rsidRPr="0041135C">
              <w:rPr>
                <w:rFonts w:ascii="Arial" w:hAnsi="Arial" w:cs="Arial"/>
                <w:bCs/>
                <w:sz w:val="16"/>
                <w:szCs w:val="16"/>
              </w:rPr>
              <w:t>жилищно</w:t>
            </w:r>
            <w:proofErr w:type="spellEnd"/>
            <w:r w:rsidRPr="0041135C">
              <w:rPr>
                <w:rFonts w:ascii="Arial" w:hAnsi="Arial" w:cs="Arial"/>
                <w:bCs/>
                <w:sz w:val="16"/>
                <w:szCs w:val="16"/>
              </w:rPr>
              <w:t xml:space="preserve"> - коммунального хозяйства "</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0500000000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lang w:val="en-US"/>
              </w:rPr>
            </w:pPr>
            <w:r w:rsidRPr="0041135C">
              <w:rPr>
                <w:rFonts w:ascii="Arial" w:hAnsi="Arial" w:cs="Arial"/>
                <w:bCs/>
                <w:sz w:val="16"/>
                <w:szCs w:val="16"/>
                <w:lang w:val="en-US"/>
              </w:rPr>
              <w:t>3094.3</w:t>
            </w:r>
          </w:p>
        </w:tc>
      </w:tr>
      <w:tr w:rsidR="00BA70C1" w:rsidRPr="0041135C" w:rsidTr="00BA70C1">
        <w:trPr>
          <w:trHeight w:val="27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Развитие водоснабжения и водоотведения населенных пунктов</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0510000000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lang w:val="en-US"/>
              </w:rPr>
            </w:pPr>
            <w:r w:rsidRPr="0041135C">
              <w:rPr>
                <w:rFonts w:ascii="Arial" w:hAnsi="Arial" w:cs="Arial"/>
                <w:sz w:val="16"/>
                <w:szCs w:val="16"/>
                <w:lang w:val="en-US"/>
              </w:rPr>
              <w:t>100</w:t>
            </w:r>
            <w:r w:rsidRPr="0041135C">
              <w:rPr>
                <w:rFonts w:ascii="Arial" w:hAnsi="Arial" w:cs="Arial"/>
                <w:sz w:val="16"/>
                <w:szCs w:val="16"/>
              </w:rPr>
              <w:t>,</w:t>
            </w:r>
            <w:r w:rsidRPr="0041135C">
              <w:rPr>
                <w:rFonts w:ascii="Arial" w:hAnsi="Arial" w:cs="Arial"/>
                <w:sz w:val="16"/>
                <w:szCs w:val="16"/>
                <w:lang w:val="en-US"/>
              </w:rPr>
              <w:t>0</w:t>
            </w:r>
          </w:p>
        </w:tc>
      </w:tr>
      <w:tr w:rsidR="00BA70C1" w:rsidRPr="0041135C" w:rsidTr="00BA70C1">
        <w:trPr>
          <w:trHeight w:val="27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водоснабжению и водоотведению н</w:t>
            </w:r>
            <w:r w:rsidR="005759AD">
              <w:rPr>
                <w:rFonts w:ascii="Arial" w:hAnsi="Arial" w:cs="Arial"/>
                <w:sz w:val="16"/>
                <w:szCs w:val="16"/>
              </w:rPr>
              <w:t>а</w:t>
            </w:r>
            <w:r w:rsidRPr="0041135C">
              <w:rPr>
                <w:rFonts w:ascii="Arial" w:hAnsi="Arial" w:cs="Arial"/>
                <w:sz w:val="16"/>
                <w:szCs w:val="16"/>
              </w:rPr>
              <w:t>селенных пунктов</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0510010390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lang w:val="en-US"/>
              </w:rPr>
              <w:t>100</w:t>
            </w:r>
            <w:r w:rsidRPr="0041135C">
              <w:rPr>
                <w:rFonts w:ascii="Arial" w:hAnsi="Arial" w:cs="Arial"/>
                <w:sz w:val="16"/>
                <w:szCs w:val="16"/>
              </w:rPr>
              <w:t>,0</w:t>
            </w:r>
          </w:p>
        </w:tc>
      </w:tr>
      <w:tr w:rsidR="00BA70C1" w:rsidRPr="0041135C" w:rsidTr="00BA70C1">
        <w:trPr>
          <w:trHeight w:val="409"/>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0510010390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100,0</w:t>
            </w:r>
          </w:p>
        </w:tc>
      </w:tr>
      <w:tr w:rsidR="00BA70C1" w:rsidRPr="0041135C" w:rsidTr="00BA70C1">
        <w:trPr>
          <w:trHeight w:val="28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Благоустройство территории поселения</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0540000000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2994,3</w:t>
            </w:r>
          </w:p>
        </w:tc>
      </w:tr>
      <w:tr w:rsidR="00BA70C1" w:rsidRPr="0041135C" w:rsidTr="00BA70C1">
        <w:trPr>
          <w:trHeight w:val="26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Уличное освещение</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0540100000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2994,3</w:t>
            </w:r>
          </w:p>
        </w:tc>
      </w:tr>
      <w:tr w:rsidR="00BA70C1" w:rsidRPr="0041135C" w:rsidTr="00BA70C1">
        <w:trPr>
          <w:trHeight w:val="422"/>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0540110410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2994,3</w:t>
            </w:r>
          </w:p>
        </w:tc>
      </w:tr>
      <w:tr w:rsidR="00BA70C1" w:rsidRPr="0041135C" w:rsidTr="00BA70C1">
        <w:trPr>
          <w:trHeight w:val="27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Прочие мероприятия по благоустройству территории</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0540400000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500,0</w:t>
            </w:r>
          </w:p>
        </w:tc>
      </w:tr>
      <w:tr w:rsidR="00BA70C1" w:rsidRPr="0041135C" w:rsidTr="00BA70C1">
        <w:trPr>
          <w:trHeight w:val="27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благоустройству территории поселения</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0540410410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500,0</w:t>
            </w:r>
          </w:p>
        </w:tc>
      </w:tr>
      <w:tr w:rsidR="00BA70C1" w:rsidRPr="0041135C" w:rsidTr="00BA70C1">
        <w:trPr>
          <w:trHeight w:val="41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0540410410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500,0</w:t>
            </w:r>
          </w:p>
        </w:tc>
      </w:tr>
      <w:tr w:rsidR="00BA70C1" w:rsidRPr="0041135C" w:rsidTr="00852484">
        <w:trPr>
          <w:trHeight w:val="40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4</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Муниципальная программа Прочноокопского сельского поселения Новокубанского района "Обеспечение безопасности населения "</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0600000000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3,5</w:t>
            </w:r>
          </w:p>
        </w:tc>
      </w:tr>
      <w:tr w:rsidR="00BA70C1" w:rsidRPr="0041135C" w:rsidTr="00BA70C1">
        <w:trPr>
          <w:trHeight w:val="29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Пожарная безопасность</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0620000000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3,5</w:t>
            </w:r>
          </w:p>
        </w:tc>
      </w:tr>
      <w:tr w:rsidR="00BA70C1" w:rsidRPr="0041135C" w:rsidTr="00BA70C1">
        <w:trPr>
          <w:trHeight w:val="26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обеспечению пожарной безопасности</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0620010140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3,5</w:t>
            </w:r>
          </w:p>
        </w:tc>
      </w:tr>
      <w:tr w:rsidR="00BA70C1" w:rsidRPr="0041135C" w:rsidTr="00BA70C1">
        <w:trPr>
          <w:trHeight w:val="42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0620010140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3,5</w:t>
            </w:r>
          </w:p>
        </w:tc>
      </w:tr>
      <w:tr w:rsidR="00BA70C1" w:rsidRPr="0041135C" w:rsidTr="004C7558">
        <w:trPr>
          <w:trHeight w:val="41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5</w:t>
            </w:r>
          </w:p>
        </w:tc>
        <w:tc>
          <w:tcPr>
            <w:tcW w:w="642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Муниципальная программа Прочноокопского сельского поселения Новокубанского района "Развитие культуры "</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0700000000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11490,9</w:t>
            </w:r>
          </w:p>
        </w:tc>
      </w:tr>
      <w:tr w:rsidR="00BA70C1" w:rsidRPr="0041135C" w:rsidTr="004C7558">
        <w:trPr>
          <w:trHeight w:val="267"/>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Отдельные мероприятия муниципальной программы «Развитие культуры»</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0710000000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iCs/>
                <w:sz w:val="16"/>
                <w:szCs w:val="16"/>
              </w:rPr>
            </w:pPr>
            <w:r w:rsidRPr="0041135C">
              <w:rPr>
                <w:rFonts w:ascii="Arial" w:hAnsi="Arial" w:cs="Arial"/>
                <w:iCs/>
                <w:sz w:val="16"/>
                <w:szCs w:val="16"/>
              </w:rPr>
              <w:t>11490,9</w:t>
            </w:r>
          </w:p>
        </w:tc>
      </w:tr>
      <w:tr w:rsidR="00BA70C1" w:rsidRPr="0041135C" w:rsidTr="00852484">
        <w:trPr>
          <w:trHeight w:val="40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обеспечение деятельности (оказание услуг) государственных учреждений</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0710000590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iCs/>
                <w:sz w:val="16"/>
                <w:szCs w:val="16"/>
              </w:rPr>
            </w:pPr>
            <w:r w:rsidRPr="0041135C">
              <w:rPr>
                <w:rFonts w:ascii="Arial" w:hAnsi="Arial" w:cs="Arial"/>
                <w:iCs/>
                <w:sz w:val="16"/>
                <w:szCs w:val="16"/>
              </w:rPr>
              <w:t>11265,7</w:t>
            </w:r>
          </w:p>
        </w:tc>
      </w:tr>
      <w:tr w:rsidR="00BA70C1" w:rsidRPr="0041135C" w:rsidTr="00BA70C1">
        <w:trPr>
          <w:trHeight w:val="55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0710000590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100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9196,7</w:t>
            </w:r>
          </w:p>
        </w:tc>
      </w:tr>
      <w:tr w:rsidR="00BA70C1" w:rsidRPr="0041135C" w:rsidTr="00BA70C1">
        <w:trPr>
          <w:trHeight w:val="43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0710000590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2045,0</w:t>
            </w:r>
          </w:p>
        </w:tc>
      </w:tr>
      <w:tr w:rsidR="00BA70C1" w:rsidRPr="0041135C" w:rsidTr="00BA70C1">
        <w:trPr>
          <w:trHeight w:val="257"/>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5759AD" w:rsidP="00BA70C1">
            <w:pPr>
              <w:rPr>
                <w:rFonts w:ascii="Arial" w:hAnsi="Arial" w:cs="Arial"/>
                <w:sz w:val="16"/>
                <w:szCs w:val="16"/>
              </w:rPr>
            </w:pPr>
            <w:r>
              <w:rPr>
                <w:rFonts w:ascii="Arial" w:hAnsi="Arial" w:cs="Arial"/>
                <w:sz w:val="16"/>
                <w:szCs w:val="16"/>
              </w:rPr>
              <w:t>Иные бюджетные ассигнования</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0710000590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800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24,0</w:t>
            </w:r>
          </w:p>
        </w:tc>
      </w:tr>
      <w:tr w:rsidR="00BA70C1" w:rsidRPr="0041135C" w:rsidTr="00BA70C1">
        <w:trPr>
          <w:trHeight w:val="27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Реализация мероприятий в области культуры</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0710010230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225,2</w:t>
            </w:r>
          </w:p>
        </w:tc>
      </w:tr>
      <w:tr w:rsidR="00BA70C1" w:rsidRPr="0041135C" w:rsidTr="00BA70C1">
        <w:trPr>
          <w:trHeight w:val="42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0710010230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225,2</w:t>
            </w:r>
          </w:p>
        </w:tc>
      </w:tr>
      <w:tr w:rsidR="00BA70C1" w:rsidRPr="0041135C" w:rsidTr="004C7558">
        <w:trPr>
          <w:trHeight w:val="40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6</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0800000000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110,0</w:t>
            </w:r>
          </w:p>
        </w:tc>
      </w:tr>
      <w:tr w:rsidR="00BA70C1" w:rsidRPr="0041135C" w:rsidTr="00BA70C1">
        <w:trPr>
          <w:trHeight w:val="26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Отдельные мероприятия муниципальной программы</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0810000000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110,0</w:t>
            </w:r>
          </w:p>
        </w:tc>
      </w:tr>
      <w:tr w:rsidR="00BA70C1" w:rsidRPr="0041135C" w:rsidTr="00BA70C1">
        <w:trPr>
          <w:trHeight w:val="41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в области  физической культуры в Прочноокопском сельском поселении Новокубанского района</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0810010120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110,0</w:t>
            </w:r>
          </w:p>
        </w:tc>
      </w:tr>
      <w:tr w:rsidR="00BA70C1" w:rsidRPr="0041135C" w:rsidTr="00BA70C1">
        <w:trPr>
          <w:trHeight w:val="416"/>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Прочая закупка товаров, работ и услуг для обеспечения государственных (муниципальных) нужд</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0810010120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110,0</w:t>
            </w:r>
          </w:p>
        </w:tc>
      </w:tr>
      <w:tr w:rsidR="00BA70C1" w:rsidRPr="0041135C" w:rsidTr="004C7558">
        <w:trPr>
          <w:trHeight w:val="44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7</w:t>
            </w:r>
          </w:p>
        </w:tc>
        <w:tc>
          <w:tcPr>
            <w:tcW w:w="6428"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Муниципальная программа Прочноокопского сельского поселения Новокубанского района "Экономическое развитие"</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0900000000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4</w:t>
            </w:r>
          </w:p>
        </w:tc>
      </w:tr>
      <w:tr w:rsidR="00BA70C1" w:rsidRPr="0041135C" w:rsidTr="00BA70C1">
        <w:trPr>
          <w:trHeight w:val="28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Государственная поддержка малого и среднего предпринимательства</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0910000000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w:t>
            </w:r>
          </w:p>
        </w:tc>
      </w:tr>
      <w:tr w:rsidR="00BA70C1" w:rsidRPr="0041135C" w:rsidTr="00BA70C1">
        <w:trPr>
          <w:trHeight w:val="26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Мероприятия по  поддержке малого и среднего предпринимательства</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0910010170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w:t>
            </w:r>
          </w:p>
        </w:tc>
      </w:tr>
      <w:tr w:rsidR="00BA70C1" w:rsidRPr="0041135C" w:rsidTr="00BA70C1">
        <w:trPr>
          <w:trHeight w:val="42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0910010171</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w:t>
            </w:r>
          </w:p>
        </w:tc>
      </w:tr>
      <w:tr w:rsidR="00BA70C1" w:rsidRPr="0041135C" w:rsidTr="00BA70C1">
        <w:trPr>
          <w:trHeight w:val="421"/>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8</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xml:space="preserve">Обеспечение деятельности органов местного самоуправления муниципального образования </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5000000000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6003,2</w:t>
            </w:r>
          </w:p>
        </w:tc>
      </w:tr>
      <w:tr w:rsidR="00BA70C1" w:rsidRPr="0041135C" w:rsidTr="00BA70C1">
        <w:trPr>
          <w:trHeight w:val="421"/>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Высшее должностное лицо Прочноокопского сельского поселения Новокубанского района</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5010000000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768,9</w:t>
            </w:r>
          </w:p>
        </w:tc>
      </w:tr>
      <w:tr w:rsidR="00BA70C1" w:rsidRPr="0041135C" w:rsidTr="00BA70C1">
        <w:trPr>
          <w:trHeight w:val="55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5010000190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100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768,9</w:t>
            </w:r>
          </w:p>
        </w:tc>
      </w:tr>
      <w:tr w:rsidR="00BA70C1" w:rsidRPr="0041135C" w:rsidTr="00852484">
        <w:trPr>
          <w:trHeight w:val="261"/>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lastRenderedPageBreak/>
              <w:t>9</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Контрольно-счетная палата администрации муниципального образования</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5020000000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bCs/>
                <w:sz w:val="16"/>
                <w:szCs w:val="16"/>
              </w:rPr>
            </w:pP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37,0</w:t>
            </w:r>
          </w:p>
        </w:tc>
      </w:tr>
      <w:tr w:rsidR="00F93943" w:rsidRPr="0041135C" w:rsidTr="00BA70C1">
        <w:trPr>
          <w:trHeight w:val="269"/>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3943" w:rsidRPr="0041135C" w:rsidRDefault="00F93943" w:rsidP="00BA70C1">
            <w:pPr>
              <w:rPr>
                <w:rFonts w:ascii="Arial" w:hAnsi="Arial" w:cs="Arial"/>
                <w:sz w:val="16"/>
                <w:szCs w:val="16"/>
              </w:rPr>
            </w:pP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F93943" w:rsidRPr="0041135C" w:rsidRDefault="00F93943" w:rsidP="00BA70C1">
            <w:pPr>
              <w:rPr>
                <w:rFonts w:ascii="Arial" w:hAnsi="Arial" w:cs="Arial"/>
                <w:sz w:val="16"/>
                <w:szCs w:val="16"/>
              </w:rPr>
            </w:pPr>
            <w:r>
              <w:rPr>
                <w:rFonts w:ascii="Arial" w:hAnsi="Arial" w:cs="Arial"/>
                <w:sz w:val="16"/>
                <w:szCs w:val="16"/>
              </w:rPr>
              <w:t>Обеспечение деятельности контрольно-счетной палаты</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F93943" w:rsidRPr="0041135C" w:rsidRDefault="00F93943" w:rsidP="00BA70C1">
            <w:pPr>
              <w:jc w:val="center"/>
              <w:rPr>
                <w:rFonts w:ascii="Arial" w:hAnsi="Arial" w:cs="Arial"/>
                <w:sz w:val="16"/>
                <w:szCs w:val="16"/>
              </w:rPr>
            </w:pPr>
            <w:r>
              <w:rPr>
                <w:rFonts w:ascii="Arial" w:hAnsi="Arial" w:cs="Arial"/>
                <w:sz w:val="16"/>
                <w:szCs w:val="16"/>
              </w:rPr>
              <w:t>5020200000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F93943" w:rsidRPr="0041135C" w:rsidRDefault="00F93943" w:rsidP="00BA70C1">
            <w:pPr>
              <w:jc w:val="center"/>
              <w:rPr>
                <w:rFonts w:ascii="Arial" w:hAnsi="Arial" w:cs="Arial"/>
                <w:sz w:val="16"/>
                <w:szCs w:val="16"/>
              </w:rPr>
            </w:pP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F93943" w:rsidRPr="0041135C" w:rsidRDefault="00F93943" w:rsidP="00BA70C1">
            <w:pPr>
              <w:jc w:val="right"/>
              <w:rPr>
                <w:rFonts w:ascii="Arial" w:hAnsi="Arial" w:cs="Arial"/>
                <w:sz w:val="16"/>
                <w:szCs w:val="16"/>
              </w:rPr>
            </w:pPr>
            <w:r>
              <w:rPr>
                <w:rFonts w:ascii="Arial" w:hAnsi="Arial" w:cs="Arial"/>
                <w:sz w:val="16"/>
                <w:szCs w:val="16"/>
              </w:rPr>
              <w:t>37,0</w:t>
            </w:r>
          </w:p>
        </w:tc>
      </w:tr>
      <w:tr w:rsidR="00BA70C1" w:rsidRPr="0041135C" w:rsidTr="00BA70C1">
        <w:trPr>
          <w:trHeight w:val="269"/>
        </w:trPr>
        <w:tc>
          <w:tcPr>
            <w:tcW w:w="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обеспечение функций органов местного самоуправления</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F93943">
            <w:pPr>
              <w:jc w:val="center"/>
              <w:rPr>
                <w:rFonts w:ascii="Arial" w:hAnsi="Arial" w:cs="Arial"/>
                <w:sz w:val="16"/>
                <w:szCs w:val="16"/>
              </w:rPr>
            </w:pPr>
            <w:r w:rsidRPr="0041135C">
              <w:rPr>
                <w:rFonts w:ascii="Arial" w:hAnsi="Arial" w:cs="Arial"/>
                <w:sz w:val="16"/>
                <w:szCs w:val="16"/>
              </w:rPr>
              <w:t>50202</w:t>
            </w:r>
            <w:r w:rsidR="00F93943">
              <w:rPr>
                <w:rFonts w:ascii="Arial" w:hAnsi="Arial" w:cs="Arial"/>
                <w:sz w:val="16"/>
                <w:szCs w:val="16"/>
              </w:rPr>
              <w:t>12</w:t>
            </w:r>
            <w:r w:rsidRPr="0041135C">
              <w:rPr>
                <w:rFonts w:ascii="Arial" w:hAnsi="Arial" w:cs="Arial"/>
                <w:sz w:val="16"/>
                <w:szCs w:val="16"/>
              </w:rPr>
              <w:t>190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37,0</w:t>
            </w:r>
          </w:p>
        </w:tc>
      </w:tr>
      <w:tr w:rsidR="00BA70C1" w:rsidRPr="0041135C" w:rsidTr="004C7558">
        <w:trPr>
          <w:trHeight w:val="26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Иные межбюджетные трансферты</w:t>
            </w:r>
          </w:p>
        </w:tc>
        <w:tc>
          <w:tcPr>
            <w:tcW w:w="1578"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F93943">
            <w:pPr>
              <w:jc w:val="center"/>
              <w:rPr>
                <w:rFonts w:ascii="Arial" w:hAnsi="Arial" w:cs="Arial"/>
                <w:sz w:val="16"/>
                <w:szCs w:val="16"/>
              </w:rPr>
            </w:pPr>
            <w:r w:rsidRPr="0041135C">
              <w:rPr>
                <w:rFonts w:ascii="Arial" w:hAnsi="Arial" w:cs="Arial"/>
                <w:sz w:val="16"/>
                <w:szCs w:val="16"/>
              </w:rPr>
              <w:t>50202</w:t>
            </w:r>
            <w:r w:rsidR="00F93943">
              <w:rPr>
                <w:rFonts w:ascii="Arial" w:hAnsi="Arial" w:cs="Arial"/>
                <w:sz w:val="16"/>
                <w:szCs w:val="16"/>
              </w:rPr>
              <w:t>12</w:t>
            </w:r>
            <w:r w:rsidRPr="0041135C">
              <w:rPr>
                <w:rFonts w:ascii="Arial" w:hAnsi="Arial" w:cs="Arial"/>
                <w:sz w:val="16"/>
                <w:szCs w:val="16"/>
              </w:rPr>
              <w:t>190</w:t>
            </w:r>
          </w:p>
        </w:tc>
        <w:tc>
          <w:tcPr>
            <w:tcW w:w="1130" w:type="dxa"/>
            <w:tcBorders>
              <w:top w:val="nil"/>
              <w:left w:val="nil"/>
              <w:bottom w:val="single" w:sz="4" w:space="0" w:color="auto"/>
              <w:right w:val="single" w:sz="4" w:space="0" w:color="auto"/>
            </w:tcBorders>
            <w:shd w:val="clear" w:color="auto" w:fill="auto"/>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37,0</w:t>
            </w:r>
          </w:p>
        </w:tc>
      </w:tr>
      <w:tr w:rsidR="00BA70C1" w:rsidRPr="0041135C" w:rsidTr="00BA70C1">
        <w:trPr>
          <w:trHeight w:val="36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10</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bCs/>
                <w:sz w:val="16"/>
                <w:szCs w:val="16"/>
              </w:rPr>
            </w:pPr>
            <w:r w:rsidRPr="0041135C">
              <w:rPr>
                <w:rFonts w:ascii="Arial" w:hAnsi="Arial" w:cs="Arial"/>
                <w:bCs/>
                <w:sz w:val="16"/>
                <w:szCs w:val="16"/>
              </w:rPr>
              <w:t xml:space="preserve">Обеспечение деятельности администрации муниципального образования </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r w:rsidRPr="0041135C">
              <w:rPr>
                <w:rFonts w:ascii="Arial" w:hAnsi="Arial" w:cs="Arial"/>
                <w:bCs/>
                <w:sz w:val="16"/>
                <w:szCs w:val="16"/>
              </w:rPr>
              <w:t>5050000000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b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bCs/>
                <w:sz w:val="16"/>
                <w:szCs w:val="16"/>
              </w:rPr>
            </w:pPr>
            <w:r w:rsidRPr="0041135C">
              <w:rPr>
                <w:rFonts w:ascii="Arial" w:hAnsi="Arial" w:cs="Arial"/>
                <w:bCs/>
                <w:sz w:val="16"/>
                <w:szCs w:val="16"/>
              </w:rPr>
              <w:t>5077,3</w:t>
            </w:r>
          </w:p>
        </w:tc>
      </w:tr>
      <w:tr w:rsidR="00BA70C1" w:rsidRPr="0041135C" w:rsidTr="00BA70C1">
        <w:trPr>
          <w:trHeight w:val="26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обеспечение функций органов местного самоуправления</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5050000190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4723,1</w:t>
            </w:r>
          </w:p>
        </w:tc>
      </w:tr>
      <w:tr w:rsidR="00BA70C1" w:rsidRPr="0041135C" w:rsidTr="00BA70C1">
        <w:trPr>
          <w:trHeight w:val="54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5050000190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100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3988,6</w:t>
            </w:r>
          </w:p>
        </w:tc>
      </w:tr>
      <w:tr w:rsidR="00BA70C1" w:rsidRPr="0041135C" w:rsidTr="00BA70C1">
        <w:trPr>
          <w:trHeight w:val="42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5050000190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555,0</w:t>
            </w:r>
          </w:p>
        </w:tc>
      </w:tr>
      <w:tr w:rsidR="005759AD" w:rsidRPr="0041135C" w:rsidTr="004C7558">
        <w:trPr>
          <w:trHeight w:val="28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sz w:val="16"/>
                <w:szCs w:val="16"/>
              </w:rPr>
            </w:pP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5759AD" w:rsidRPr="0041135C" w:rsidRDefault="005759AD" w:rsidP="00BA70C1">
            <w:pPr>
              <w:rPr>
                <w:rFonts w:ascii="Arial" w:hAnsi="Arial" w:cs="Arial"/>
                <w:sz w:val="16"/>
                <w:szCs w:val="16"/>
              </w:rPr>
            </w:pPr>
            <w:r>
              <w:rPr>
                <w:rFonts w:ascii="Arial" w:hAnsi="Arial" w:cs="Arial"/>
                <w:sz w:val="16"/>
                <w:szCs w:val="16"/>
              </w:rPr>
              <w:t>Осуществление полномочий по внутреннему финансовому контролю поселений</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5050011190</w:t>
            </w:r>
          </w:p>
        </w:tc>
        <w:tc>
          <w:tcPr>
            <w:tcW w:w="1130"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sz w:val="16"/>
                <w:szCs w:val="16"/>
              </w:rPr>
            </w:pPr>
            <w:r>
              <w:rPr>
                <w:rFonts w:ascii="Arial" w:hAnsi="Arial" w:cs="Arial"/>
                <w:sz w:val="16"/>
                <w:szCs w:val="16"/>
              </w:rPr>
              <w:t>37,0</w:t>
            </w:r>
          </w:p>
        </w:tc>
      </w:tr>
      <w:tr w:rsidR="00BA70C1" w:rsidRPr="0041135C" w:rsidTr="004C7558">
        <w:trPr>
          <w:trHeight w:val="28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BA70C1" w:rsidRPr="0041135C" w:rsidRDefault="00BA70C1" w:rsidP="00BA70C1">
            <w:pPr>
              <w:rPr>
                <w:rFonts w:ascii="Arial" w:hAnsi="Arial" w:cs="Arial"/>
                <w:sz w:val="16"/>
                <w:szCs w:val="16"/>
              </w:rPr>
            </w:pP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BA70C1" w:rsidRPr="0041135C" w:rsidRDefault="00BA70C1" w:rsidP="00BA70C1">
            <w:pPr>
              <w:rPr>
                <w:rFonts w:ascii="Arial" w:hAnsi="Arial" w:cs="Arial"/>
                <w:sz w:val="16"/>
                <w:szCs w:val="16"/>
              </w:rPr>
            </w:pPr>
            <w:r w:rsidRPr="0041135C">
              <w:rPr>
                <w:rFonts w:ascii="Arial" w:hAnsi="Arial" w:cs="Arial"/>
                <w:sz w:val="16"/>
                <w:szCs w:val="16"/>
              </w:rPr>
              <w:t>Иные межбюджетные трансферты</w:t>
            </w:r>
          </w:p>
        </w:tc>
        <w:tc>
          <w:tcPr>
            <w:tcW w:w="15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5050011190</w:t>
            </w:r>
          </w:p>
        </w:tc>
        <w:tc>
          <w:tcPr>
            <w:tcW w:w="1130"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center"/>
              <w:rPr>
                <w:rFonts w:ascii="Arial" w:hAnsi="Arial" w:cs="Arial"/>
                <w:sz w:val="16"/>
                <w:szCs w:val="16"/>
              </w:rPr>
            </w:pPr>
            <w:r w:rsidRPr="0041135C">
              <w:rPr>
                <w:rFonts w:ascii="Arial" w:hAnsi="Arial" w:cs="Arial"/>
                <w:sz w:val="16"/>
                <w:szCs w:val="16"/>
              </w:rPr>
              <w:t>500</w:t>
            </w:r>
          </w:p>
        </w:tc>
        <w:tc>
          <w:tcPr>
            <w:tcW w:w="978" w:type="dxa"/>
            <w:tcBorders>
              <w:top w:val="nil"/>
              <w:left w:val="nil"/>
              <w:bottom w:val="single" w:sz="4" w:space="0" w:color="auto"/>
              <w:right w:val="single" w:sz="4" w:space="0" w:color="auto"/>
            </w:tcBorders>
            <w:shd w:val="clear" w:color="auto" w:fill="auto"/>
            <w:noWrap/>
            <w:vAlign w:val="center"/>
            <w:hideMark/>
          </w:tcPr>
          <w:p w:rsidR="00BA70C1" w:rsidRPr="0041135C" w:rsidRDefault="00BA70C1" w:rsidP="00BA70C1">
            <w:pPr>
              <w:jc w:val="right"/>
              <w:rPr>
                <w:rFonts w:ascii="Arial" w:hAnsi="Arial" w:cs="Arial"/>
                <w:sz w:val="16"/>
                <w:szCs w:val="16"/>
              </w:rPr>
            </w:pPr>
            <w:r w:rsidRPr="0041135C">
              <w:rPr>
                <w:rFonts w:ascii="Arial" w:hAnsi="Arial" w:cs="Arial"/>
                <w:sz w:val="16"/>
                <w:szCs w:val="16"/>
              </w:rPr>
              <w:t>37,0</w:t>
            </w:r>
          </w:p>
        </w:tc>
      </w:tr>
      <w:tr w:rsidR="005759AD" w:rsidRPr="0041135C" w:rsidTr="004C7558">
        <w:trPr>
          <w:trHeight w:val="27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sz w:val="16"/>
                <w:szCs w:val="16"/>
              </w:rPr>
            </w:pP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5759AD" w:rsidRPr="0041135C" w:rsidRDefault="005759AD" w:rsidP="005759AD">
            <w:pPr>
              <w:rPr>
                <w:rFonts w:ascii="Arial" w:hAnsi="Arial" w:cs="Arial"/>
                <w:sz w:val="16"/>
                <w:szCs w:val="16"/>
              </w:rPr>
            </w:pPr>
            <w:r>
              <w:rPr>
                <w:rFonts w:ascii="Arial" w:hAnsi="Arial" w:cs="Arial"/>
                <w:sz w:val="16"/>
                <w:szCs w:val="16"/>
              </w:rPr>
              <w:t xml:space="preserve">Осуществление полномочий по </w:t>
            </w:r>
            <w:r>
              <w:rPr>
                <w:rFonts w:ascii="Arial" w:hAnsi="Arial" w:cs="Arial"/>
                <w:sz w:val="16"/>
                <w:szCs w:val="16"/>
              </w:rPr>
              <w:t xml:space="preserve">размещению </w:t>
            </w:r>
            <w:r w:rsidR="00F93943">
              <w:rPr>
                <w:rFonts w:ascii="Arial" w:hAnsi="Arial" w:cs="Arial"/>
                <w:sz w:val="16"/>
                <w:szCs w:val="16"/>
              </w:rPr>
              <w:t>муниципального заказа</w:t>
            </w:r>
            <w:r>
              <w:rPr>
                <w:rFonts w:ascii="Arial" w:hAnsi="Arial" w:cs="Arial"/>
                <w:sz w:val="16"/>
                <w:szCs w:val="16"/>
              </w:rPr>
              <w:t xml:space="preserve"> поселений</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486A56">
            <w:pPr>
              <w:jc w:val="center"/>
              <w:rPr>
                <w:rFonts w:ascii="Arial" w:hAnsi="Arial" w:cs="Arial"/>
                <w:sz w:val="16"/>
                <w:szCs w:val="16"/>
              </w:rPr>
            </w:pPr>
            <w:r w:rsidRPr="0041135C">
              <w:rPr>
                <w:rFonts w:ascii="Arial" w:hAnsi="Arial" w:cs="Arial"/>
                <w:sz w:val="16"/>
                <w:szCs w:val="16"/>
              </w:rPr>
              <w:t>5050013190</w:t>
            </w:r>
          </w:p>
        </w:tc>
        <w:tc>
          <w:tcPr>
            <w:tcW w:w="1130"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sz w:val="16"/>
                <w:szCs w:val="16"/>
              </w:rPr>
            </w:pPr>
            <w:r>
              <w:rPr>
                <w:rFonts w:ascii="Arial" w:hAnsi="Arial" w:cs="Arial"/>
                <w:sz w:val="16"/>
                <w:szCs w:val="16"/>
              </w:rPr>
              <w:t>35,0</w:t>
            </w:r>
          </w:p>
        </w:tc>
      </w:tr>
      <w:tr w:rsidR="005759AD" w:rsidRPr="0041135C" w:rsidTr="004C7558">
        <w:trPr>
          <w:trHeight w:val="27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sz w:val="16"/>
                <w:szCs w:val="16"/>
              </w:rPr>
            </w:pP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Иные межбюджетные трансферты</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5050013190</w:t>
            </w:r>
          </w:p>
        </w:tc>
        <w:tc>
          <w:tcPr>
            <w:tcW w:w="1130"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500</w:t>
            </w: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sz w:val="16"/>
                <w:szCs w:val="16"/>
              </w:rPr>
            </w:pPr>
            <w:r w:rsidRPr="0041135C">
              <w:rPr>
                <w:rFonts w:ascii="Arial" w:hAnsi="Arial" w:cs="Arial"/>
                <w:sz w:val="16"/>
                <w:szCs w:val="16"/>
              </w:rPr>
              <w:t>35,0</w:t>
            </w:r>
          </w:p>
        </w:tc>
      </w:tr>
      <w:tr w:rsidR="005759AD" w:rsidRPr="0041135C" w:rsidTr="00BA70C1">
        <w:trPr>
          <w:trHeight w:val="273"/>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5759AD" w:rsidRPr="0041135C" w:rsidRDefault="005759AD" w:rsidP="00486A56">
            <w:pPr>
              <w:rPr>
                <w:rFonts w:ascii="Arial" w:hAnsi="Arial" w:cs="Arial"/>
                <w:sz w:val="16"/>
                <w:szCs w:val="16"/>
              </w:rPr>
            </w:pPr>
            <w:r w:rsidRPr="0041135C">
              <w:rPr>
                <w:rFonts w:ascii="Arial" w:hAnsi="Arial" w:cs="Arial"/>
                <w:sz w:val="16"/>
                <w:szCs w:val="16"/>
              </w:rPr>
              <w:t>Иные межбюджетные трансферты</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5050000190</w:t>
            </w:r>
          </w:p>
        </w:tc>
        <w:tc>
          <w:tcPr>
            <w:tcW w:w="1130"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800</w:t>
            </w: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sz w:val="16"/>
                <w:szCs w:val="16"/>
              </w:rPr>
            </w:pPr>
            <w:r w:rsidRPr="0041135C">
              <w:rPr>
                <w:rFonts w:ascii="Arial" w:hAnsi="Arial" w:cs="Arial"/>
                <w:sz w:val="16"/>
                <w:szCs w:val="16"/>
              </w:rPr>
              <w:t>107,5</w:t>
            </w:r>
          </w:p>
        </w:tc>
      </w:tr>
      <w:tr w:rsidR="005759AD" w:rsidRPr="0041135C" w:rsidTr="00BA70C1">
        <w:trPr>
          <w:trHeight w:val="26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Прочие обязательства администрации муниципального образования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5050010050</w:t>
            </w:r>
          </w:p>
        </w:tc>
        <w:tc>
          <w:tcPr>
            <w:tcW w:w="1130"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sz w:val="16"/>
                <w:szCs w:val="16"/>
              </w:rPr>
            </w:pPr>
            <w:r w:rsidRPr="0041135C">
              <w:rPr>
                <w:rFonts w:ascii="Arial" w:hAnsi="Arial" w:cs="Arial"/>
                <w:sz w:val="16"/>
                <w:szCs w:val="16"/>
              </w:rPr>
              <w:t>138,1</w:t>
            </w:r>
          </w:p>
        </w:tc>
      </w:tr>
      <w:tr w:rsidR="00F93943" w:rsidRPr="0041135C" w:rsidTr="00F93943">
        <w:trPr>
          <w:trHeight w:val="191"/>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F93943" w:rsidRPr="0041135C" w:rsidRDefault="00F93943"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F93943" w:rsidRPr="0041135C" w:rsidRDefault="00F93943" w:rsidP="00486A56">
            <w:pPr>
              <w:rPr>
                <w:rFonts w:ascii="Arial" w:hAnsi="Arial" w:cs="Arial"/>
                <w:sz w:val="16"/>
                <w:szCs w:val="16"/>
              </w:rPr>
            </w:pPr>
            <w:r w:rsidRPr="0041135C">
              <w:rPr>
                <w:rFonts w:ascii="Arial" w:hAnsi="Arial" w:cs="Arial"/>
                <w:sz w:val="16"/>
                <w:szCs w:val="16"/>
              </w:rPr>
              <w:t>Социальное обеспечение и иные выплаты населению</w:t>
            </w:r>
          </w:p>
        </w:tc>
        <w:tc>
          <w:tcPr>
            <w:tcW w:w="1578" w:type="dxa"/>
            <w:tcBorders>
              <w:top w:val="nil"/>
              <w:left w:val="nil"/>
              <w:bottom w:val="single" w:sz="4" w:space="0" w:color="auto"/>
              <w:right w:val="single" w:sz="4" w:space="0" w:color="auto"/>
            </w:tcBorders>
            <w:shd w:val="clear" w:color="auto" w:fill="auto"/>
            <w:noWrap/>
            <w:vAlign w:val="center"/>
            <w:hideMark/>
          </w:tcPr>
          <w:p w:rsidR="00F93943" w:rsidRPr="0041135C" w:rsidRDefault="00F93943" w:rsidP="00BA70C1">
            <w:pPr>
              <w:jc w:val="center"/>
              <w:rPr>
                <w:rFonts w:ascii="Arial" w:hAnsi="Arial" w:cs="Arial"/>
                <w:sz w:val="16"/>
                <w:szCs w:val="16"/>
              </w:rPr>
            </w:pPr>
            <w:r w:rsidRPr="0041135C">
              <w:rPr>
                <w:rFonts w:ascii="Arial" w:hAnsi="Arial" w:cs="Arial"/>
                <w:sz w:val="16"/>
                <w:szCs w:val="16"/>
              </w:rPr>
              <w:t>5050010050</w:t>
            </w:r>
          </w:p>
        </w:tc>
        <w:tc>
          <w:tcPr>
            <w:tcW w:w="1130" w:type="dxa"/>
            <w:tcBorders>
              <w:top w:val="nil"/>
              <w:left w:val="nil"/>
              <w:bottom w:val="single" w:sz="4" w:space="0" w:color="auto"/>
              <w:right w:val="single" w:sz="4" w:space="0" w:color="auto"/>
            </w:tcBorders>
            <w:shd w:val="clear" w:color="auto" w:fill="auto"/>
            <w:noWrap/>
            <w:vAlign w:val="center"/>
            <w:hideMark/>
          </w:tcPr>
          <w:p w:rsidR="00F93943" w:rsidRPr="0041135C" w:rsidRDefault="00F93943" w:rsidP="00BA70C1">
            <w:pPr>
              <w:jc w:val="center"/>
              <w:rPr>
                <w:rFonts w:ascii="Arial" w:hAnsi="Arial" w:cs="Arial"/>
                <w:sz w:val="16"/>
                <w:szCs w:val="16"/>
              </w:rPr>
            </w:pPr>
            <w:r>
              <w:rPr>
                <w:rFonts w:ascii="Arial" w:hAnsi="Arial" w:cs="Arial"/>
                <w:sz w:val="16"/>
                <w:szCs w:val="16"/>
              </w:rPr>
              <w:t>3</w:t>
            </w:r>
            <w:r w:rsidRPr="0041135C">
              <w:rPr>
                <w:rFonts w:ascii="Arial" w:hAnsi="Arial" w:cs="Arial"/>
                <w:sz w:val="16"/>
                <w:szCs w:val="16"/>
              </w:rPr>
              <w:t>00</w:t>
            </w:r>
          </w:p>
        </w:tc>
        <w:tc>
          <w:tcPr>
            <w:tcW w:w="978" w:type="dxa"/>
            <w:tcBorders>
              <w:top w:val="nil"/>
              <w:left w:val="nil"/>
              <w:bottom w:val="single" w:sz="4" w:space="0" w:color="auto"/>
              <w:right w:val="single" w:sz="4" w:space="0" w:color="auto"/>
            </w:tcBorders>
            <w:shd w:val="clear" w:color="auto" w:fill="auto"/>
            <w:noWrap/>
            <w:vAlign w:val="center"/>
            <w:hideMark/>
          </w:tcPr>
          <w:p w:rsidR="00F93943" w:rsidRPr="0041135C" w:rsidRDefault="00F93943" w:rsidP="00BA70C1">
            <w:pPr>
              <w:jc w:val="right"/>
              <w:rPr>
                <w:rFonts w:ascii="Arial" w:hAnsi="Arial" w:cs="Arial"/>
                <w:sz w:val="16"/>
                <w:szCs w:val="16"/>
              </w:rPr>
            </w:pPr>
            <w:r w:rsidRPr="0041135C">
              <w:rPr>
                <w:rFonts w:ascii="Arial" w:hAnsi="Arial" w:cs="Arial"/>
                <w:sz w:val="16"/>
                <w:szCs w:val="16"/>
              </w:rPr>
              <w:t>132,0</w:t>
            </w:r>
          </w:p>
        </w:tc>
      </w:tr>
      <w:tr w:rsidR="005759AD" w:rsidRPr="0041135C" w:rsidTr="00BA70C1">
        <w:trPr>
          <w:trHeight w:val="27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5759AD" w:rsidRPr="0041135C" w:rsidRDefault="005759AD" w:rsidP="00486A56">
            <w:pPr>
              <w:rPr>
                <w:rFonts w:ascii="Arial" w:hAnsi="Arial" w:cs="Arial"/>
                <w:sz w:val="16"/>
                <w:szCs w:val="16"/>
              </w:rPr>
            </w:pPr>
            <w:r w:rsidRPr="0041135C">
              <w:rPr>
                <w:rFonts w:ascii="Arial" w:hAnsi="Arial" w:cs="Arial"/>
                <w:sz w:val="16"/>
                <w:szCs w:val="16"/>
              </w:rPr>
              <w:t>Иные межбюджетные трансферты</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5050010050</w:t>
            </w:r>
          </w:p>
        </w:tc>
        <w:tc>
          <w:tcPr>
            <w:tcW w:w="1130"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800</w:t>
            </w: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sz w:val="16"/>
                <w:szCs w:val="16"/>
              </w:rPr>
            </w:pPr>
            <w:r w:rsidRPr="0041135C">
              <w:rPr>
                <w:rFonts w:ascii="Arial" w:hAnsi="Arial" w:cs="Arial"/>
                <w:sz w:val="16"/>
                <w:szCs w:val="16"/>
              </w:rPr>
              <w:t>6,1</w:t>
            </w:r>
          </w:p>
        </w:tc>
      </w:tr>
      <w:tr w:rsidR="005759AD" w:rsidRPr="0041135C" w:rsidTr="00BA70C1">
        <w:trPr>
          <w:trHeight w:val="40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5050051180</w:t>
            </w:r>
          </w:p>
        </w:tc>
        <w:tc>
          <w:tcPr>
            <w:tcW w:w="1130" w:type="dxa"/>
            <w:tcBorders>
              <w:top w:val="nil"/>
              <w:left w:val="nil"/>
              <w:bottom w:val="single" w:sz="4" w:space="0" w:color="auto"/>
              <w:right w:val="single" w:sz="4" w:space="0" w:color="auto"/>
            </w:tcBorders>
            <w:shd w:val="clear" w:color="auto" w:fill="auto"/>
            <w:vAlign w:val="center"/>
            <w:hideMark/>
          </w:tcPr>
          <w:p w:rsidR="005759AD" w:rsidRPr="0041135C" w:rsidRDefault="005759AD"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sz w:val="16"/>
                <w:szCs w:val="16"/>
              </w:rPr>
            </w:pPr>
            <w:r w:rsidRPr="0041135C">
              <w:rPr>
                <w:rFonts w:ascii="Arial" w:hAnsi="Arial" w:cs="Arial"/>
                <w:sz w:val="16"/>
                <w:szCs w:val="16"/>
              </w:rPr>
              <w:t>212,3</w:t>
            </w:r>
          </w:p>
        </w:tc>
      </w:tr>
      <w:tr w:rsidR="005759AD" w:rsidRPr="0041135C" w:rsidTr="00BA70C1">
        <w:trPr>
          <w:trHeight w:val="56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5050051180</w:t>
            </w:r>
          </w:p>
        </w:tc>
        <w:tc>
          <w:tcPr>
            <w:tcW w:w="1130" w:type="dxa"/>
            <w:tcBorders>
              <w:top w:val="nil"/>
              <w:left w:val="nil"/>
              <w:bottom w:val="single" w:sz="4" w:space="0" w:color="auto"/>
              <w:right w:val="single" w:sz="4" w:space="0" w:color="auto"/>
            </w:tcBorders>
            <w:shd w:val="clear" w:color="auto" w:fill="auto"/>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100</w:t>
            </w: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sz w:val="16"/>
                <w:szCs w:val="16"/>
              </w:rPr>
            </w:pPr>
            <w:r w:rsidRPr="0041135C">
              <w:rPr>
                <w:rFonts w:ascii="Arial" w:hAnsi="Arial" w:cs="Arial"/>
                <w:sz w:val="16"/>
                <w:szCs w:val="16"/>
              </w:rPr>
              <w:t>212,3</w:t>
            </w:r>
          </w:p>
        </w:tc>
      </w:tr>
      <w:tr w:rsidR="005759AD" w:rsidRPr="0041135C" w:rsidTr="00BA70C1">
        <w:trPr>
          <w:trHeight w:val="39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5050060190</w:t>
            </w:r>
          </w:p>
        </w:tc>
        <w:tc>
          <w:tcPr>
            <w:tcW w:w="1130"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sz w:val="16"/>
                <w:szCs w:val="16"/>
              </w:rPr>
            </w:pPr>
            <w:r w:rsidRPr="0041135C">
              <w:rPr>
                <w:rFonts w:ascii="Arial" w:hAnsi="Arial" w:cs="Arial"/>
                <w:sz w:val="16"/>
                <w:szCs w:val="16"/>
              </w:rPr>
              <w:t>3,8</w:t>
            </w:r>
          </w:p>
        </w:tc>
      </w:tr>
      <w:tr w:rsidR="005759AD" w:rsidRPr="0041135C" w:rsidTr="00BA70C1">
        <w:trPr>
          <w:trHeight w:val="45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000000" w:fill="FFFFFF"/>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Закупка товаров, работ и услуг для обеспечения государственных (муниципальных) нужд</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5050060190</w:t>
            </w:r>
          </w:p>
        </w:tc>
        <w:tc>
          <w:tcPr>
            <w:tcW w:w="1130"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200</w:t>
            </w: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sz w:val="16"/>
                <w:szCs w:val="16"/>
              </w:rPr>
            </w:pPr>
            <w:r w:rsidRPr="0041135C">
              <w:rPr>
                <w:rFonts w:ascii="Arial" w:hAnsi="Arial" w:cs="Arial"/>
                <w:sz w:val="16"/>
                <w:szCs w:val="16"/>
              </w:rPr>
              <w:t>3,8</w:t>
            </w:r>
          </w:p>
        </w:tc>
      </w:tr>
      <w:tr w:rsidR="005759AD" w:rsidRPr="0041135C" w:rsidTr="00BA70C1">
        <w:trPr>
          <w:trHeight w:val="402"/>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bCs/>
                <w:sz w:val="16"/>
                <w:szCs w:val="16"/>
              </w:rPr>
            </w:pPr>
            <w:r w:rsidRPr="0041135C">
              <w:rPr>
                <w:rFonts w:ascii="Arial" w:hAnsi="Arial" w:cs="Arial"/>
                <w:bCs/>
                <w:sz w:val="16"/>
                <w:szCs w:val="16"/>
              </w:rPr>
              <w:t>11</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5759AD" w:rsidRPr="0041135C" w:rsidRDefault="005759AD" w:rsidP="00BA70C1">
            <w:pPr>
              <w:rPr>
                <w:rFonts w:ascii="Arial" w:hAnsi="Arial" w:cs="Arial"/>
                <w:bCs/>
                <w:sz w:val="16"/>
                <w:szCs w:val="16"/>
              </w:rPr>
            </w:pPr>
            <w:r w:rsidRPr="0041135C">
              <w:rPr>
                <w:rFonts w:ascii="Arial" w:hAnsi="Arial" w:cs="Arial"/>
                <w:bCs/>
                <w:sz w:val="16"/>
                <w:szCs w:val="16"/>
              </w:rPr>
              <w:t>Реализация муниципальных функций администрации муниципального образования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bCs/>
                <w:sz w:val="16"/>
                <w:szCs w:val="16"/>
              </w:rPr>
            </w:pPr>
            <w:r w:rsidRPr="0041135C">
              <w:rPr>
                <w:rFonts w:ascii="Arial" w:hAnsi="Arial" w:cs="Arial"/>
                <w:bCs/>
                <w:sz w:val="16"/>
                <w:szCs w:val="16"/>
              </w:rPr>
              <w:t>5090000000</w:t>
            </w:r>
          </w:p>
        </w:tc>
        <w:tc>
          <w:tcPr>
            <w:tcW w:w="1130" w:type="dxa"/>
            <w:tcBorders>
              <w:top w:val="nil"/>
              <w:left w:val="nil"/>
              <w:bottom w:val="single" w:sz="4" w:space="0" w:color="auto"/>
              <w:right w:val="single" w:sz="4" w:space="0" w:color="auto"/>
            </w:tcBorders>
            <w:shd w:val="clear" w:color="auto" w:fill="auto"/>
            <w:vAlign w:val="center"/>
            <w:hideMark/>
          </w:tcPr>
          <w:p w:rsidR="005759AD" w:rsidRPr="0041135C" w:rsidRDefault="005759AD" w:rsidP="00BA70C1">
            <w:pPr>
              <w:jc w:val="center"/>
              <w:rPr>
                <w:rFonts w:ascii="Arial" w:hAnsi="Arial" w:cs="Arial"/>
                <w:b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bCs/>
                <w:sz w:val="16"/>
                <w:szCs w:val="16"/>
              </w:rPr>
            </w:pPr>
            <w:r w:rsidRPr="0041135C">
              <w:rPr>
                <w:rFonts w:ascii="Arial" w:hAnsi="Arial" w:cs="Arial"/>
                <w:bCs/>
                <w:sz w:val="16"/>
                <w:szCs w:val="16"/>
              </w:rPr>
              <w:t>120,0</w:t>
            </w:r>
          </w:p>
        </w:tc>
      </w:tr>
      <w:tr w:rsidR="005759AD" w:rsidRPr="0041135C" w:rsidTr="004C7558">
        <w:trPr>
          <w:trHeight w:val="25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Финансовое обеспечение непредвиденных расходов</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5090100000</w:t>
            </w:r>
          </w:p>
        </w:tc>
        <w:tc>
          <w:tcPr>
            <w:tcW w:w="1130" w:type="dxa"/>
            <w:tcBorders>
              <w:top w:val="nil"/>
              <w:left w:val="nil"/>
              <w:bottom w:val="single" w:sz="4" w:space="0" w:color="auto"/>
              <w:right w:val="single" w:sz="4" w:space="0" w:color="auto"/>
            </w:tcBorders>
            <w:shd w:val="clear" w:color="auto" w:fill="auto"/>
            <w:vAlign w:val="center"/>
            <w:hideMark/>
          </w:tcPr>
          <w:p w:rsidR="005759AD" w:rsidRPr="0041135C" w:rsidRDefault="005759AD"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sz w:val="16"/>
                <w:szCs w:val="16"/>
              </w:rPr>
            </w:pPr>
            <w:r w:rsidRPr="0041135C">
              <w:rPr>
                <w:rFonts w:ascii="Arial" w:hAnsi="Arial" w:cs="Arial"/>
                <w:sz w:val="16"/>
                <w:szCs w:val="16"/>
              </w:rPr>
              <w:t>20,0</w:t>
            </w:r>
          </w:p>
        </w:tc>
      </w:tr>
      <w:tr w:rsidR="005759AD" w:rsidRPr="0041135C" w:rsidTr="004C7558">
        <w:trPr>
          <w:trHeight w:val="300"/>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Резервный фонд администрации муниципального образования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5090110530</w:t>
            </w:r>
          </w:p>
        </w:tc>
        <w:tc>
          <w:tcPr>
            <w:tcW w:w="1130" w:type="dxa"/>
            <w:tcBorders>
              <w:top w:val="nil"/>
              <w:left w:val="nil"/>
              <w:bottom w:val="single" w:sz="4" w:space="0" w:color="auto"/>
              <w:right w:val="single" w:sz="4" w:space="0" w:color="auto"/>
            </w:tcBorders>
            <w:shd w:val="clear" w:color="auto" w:fill="auto"/>
            <w:vAlign w:val="center"/>
            <w:hideMark/>
          </w:tcPr>
          <w:p w:rsidR="005759AD" w:rsidRPr="0041135C" w:rsidRDefault="005759AD"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sz w:val="16"/>
                <w:szCs w:val="16"/>
              </w:rPr>
            </w:pPr>
            <w:r w:rsidRPr="0041135C">
              <w:rPr>
                <w:rFonts w:ascii="Arial" w:hAnsi="Arial" w:cs="Arial"/>
                <w:sz w:val="16"/>
                <w:szCs w:val="16"/>
              </w:rPr>
              <w:t>20,0</w:t>
            </w:r>
          </w:p>
        </w:tc>
      </w:tr>
      <w:tr w:rsidR="005759AD" w:rsidRPr="0041135C" w:rsidTr="004C7558">
        <w:trPr>
          <w:trHeight w:val="275"/>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 </w:t>
            </w: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Иные бюджетные ассигнования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5090110530</w:t>
            </w:r>
          </w:p>
        </w:tc>
        <w:tc>
          <w:tcPr>
            <w:tcW w:w="1130" w:type="dxa"/>
            <w:tcBorders>
              <w:top w:val="nil"/>
              <w:left w:val="nil"/>
              <w:bottom w:val="single" w:sz="4" w:space="0" w:color="auto"/>
              <w:right w:val="single" w:sz="4" w:space="0" w:color="auto"/>
            </w:tcBorders>
            <w:shd w:val="clear" w:color="auto" w:fill="auto"/>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800</w:t>
            </w: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sz w:val="16"/>
                <w:szCs w:val="16"/>
              </w:rPr>
            </w:pPr>
            <w:r w:rsidRPr="0041135C">
              <w:rPr>
                <w:rFonts w:ascii="Arial" w:hAnsi="Arial" w:cs="Arial"/>
                <w:sz w:val="16"/>
                <w:szCs w:val="16"/>
              </w:rPr>
              <w:t>20,0</w:t>
            </w:r>
          </w:p>
        </w:tc>
      </w:tr>
      <w:tr w:rsidR="005759AD" w:rsidRPr="0041135C" w:rsidTr="004C7558">
        <w:trPr>
          <w:trHeight w:val="278"/>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bCs/>
                <w:sz w:val="16"/>
                <w:szCs w:val="16"/>
              </w:rPr>
            </w:pP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5759AD" w:rsidRPr="0041135C" w:rsidRDefault="005759AD" w:rsidP="00BA70C1">
            <w:pPr>
              <w:rPr>
                <w:rFonts w:ascii="Arial" w:hAnsi="Arial" w:cs="Arial"/>
                <w:bCs/>
                <w:sz w:val="16"/>
                <w:szCs w:val="16"/>
              </w:rPr>
            </w:pPr>
            <w:r w:rsidRPr="0041135C">
              <w:rPr>
                <w:rFonts w:ascii="Arial" w:hAnsi="Arial" w:cs="Arial"/>
                <w:bCs/>
                <w:sz w:val="16"/>
                <w:szCs w:val="16"/>
              </w:rPr>
              <w:t>Прочие обязательства администрации муниципального образования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bCs/>
                <w:sz w:val="16"/>
                <w:szCs w:val="16"/>
              </w:rPr>
            </w:pPr>
            <w:r w:rsidRPr="0041135C">
              <w:rPr>
                <w:rFonts w:ascii="Arial" w:hAnsi="Arial" w:cs="Arial"/>
                <w:bCs/>
                <w:sz w:val="16"/>
                <w:szCs w:val="16"/>
              </w:rPr>
              <w:t>5090000000</w:t>
            </w:r>
          </w:p>
        </w:tc>
        <w:tc>
          <w:tcPr>
            <w:tcW w:w="1130" w:type="dxa"/>
            <w:tcBorders>
              <w:top w:val="nil"/>
              <w:left w:val="nil"/>
              <w:bottom w:val="single" w:sz="4" w:space="0" w:color="auto"/>
              <w:right w:val="single" w:sz="4" w:space="0" w:color="auto"/>
            </w:tcBorders>
            <w:shd w:val="clear" w:color="auto" w:fill="auto"/>
            <w:vAlign w:val="center"/>
            <w:hideMark/>
          </w:tcPr>
          <w:p w:rsidR="005759AD" w:rsidRPr="0041135C" w:rsidRDefault="005759AD" w:rsidP="00BA70C1">
            <w:pPr>
              <w:jc w:val="center"/>
              <w:rPr>
                <w:rFonts w:ascii="Arial" w:hAnsi="Arial" w:cs="Arial"/>
                <w:bCs/>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bCs/>
                <w:sz w:val="16"/>
                <w:szCs w:val="16"/>
              </w:rPr>
            </w:pPr>
            <w:r w:rsidRPr="0041135C">
              <w:rPr>
                <w:rFonts w:ascii="Arial" w:hAnsi="Arial" w:cs="Arial"/>
                <w:bCs/>
                <w:sz w:val="16"/>
                <w:szCs w:val="16"/>
              </w:rPr>
              <w:t>100,0</w:t>
            </w:r>
          </w:p>
        </w:tc>
      </w:tr>
      <w:tr w:rsidR="005759AD" w:rsidRPr="0041135C" w:rsidTr="00BA70C1">
        <w:trPr>
          <w:trHeight w:val="266"/>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sz w:val="16"/>
                <w:szCs w:val="16"/>
              </w:rPr>
            </w:pP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Реализация прочих обязательств администрации муниципального образования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5090910050</w:t>
            </w:r>
          </w:p>
        </w:tc>
        <w:tc>
          <w:tcPr>
            <w:tcW w:w="1130" w:type="dxa"/>
            <w:tcBorders>
              <w:top w:val="nil"/>
              <w:left w:val="nil"/>
              <w:bottom w:val="single" w:sz="4" w:space="0" w:color="auto"/>
              <w:right w:val="single" w:sz="4" w:space="0" w:color="auto"/>
            </w:tcBorders>
            <w:shd w:val="clear" w:color="auto" w:fill="auto"/>
            <w:vAlign w:val="center"/>
            <w:hideMark/>
          </w:tcPr>
          <w:p w:rsidR="005759AD" w:rsidRPr="0041135C" w:rsidRDefault="005759AD" w:rsidP="00BA70C1">
            <w:pPr>
              <w:jc w:val="center"/>
              <w:rPr>
                <w:rFonts w:ascii="Arial" w:hAnsi="Arial" w:cs="Arial"/>
                <w:sz w:val="16"/>
                <w:szCs w:val="16"/>
              </w:rPr>
            </w:pP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sz w:val="16"/>
                <w:szCs w:val="16"/>
              </w:rPr>
            </w:pPr>
            <w:r w:rsidRPr="0041135C">
              <w:rPr>
                <w:rFonts w:ascii="Arial" w:hAnsi="Arial" w:cs="Arial"/>
                <w:sz w:val="16"/>
                <w:szCs w:val="16"/>
              </w:rPr>
              <w:t>100,0</w:t>
            </w:r>
          </w:p>
        </w:tc>
      </w:tr>
      <w:tr w:rsidR="005759AD" w:rsidRPr="0041135C" w:rsidTr="00BA70C1">
        <w:trPr>
          <w:trHeight w:val="284"/>
        </w:trPr>
        <w:tc>
          <w:tcPr>
            <w:tcW w:w="802" w:type="dxa"/>
            <w:tcBorders>
              <w:top w:val="nil"/>
              <w:left w:val="single" w:sz="4" w:space="0" w:color="auto"/>
              <w:bottom w:val="single" w:sz="4" w:space="0" w:color="auto"/>
              <w:right w:val="single" w:sz="4" w:space="0" w:color="auto"/>
            </w:tcBorders>
            <w:shd w:val="clear" w:color="auto" w:fill="auto"/>
            <w:vAlign w:val="center"/>
            <w:hideMark/>
          </w:tcPr>
          <w:p w:rsidR="005759AD" w:rsidRPr="0041135C" w:rsidRDefault="005759AD" w:rsidP="00BA70C1">
            <w:pPr>
              <w:rPr>
                <w:rFonts w:ascii="Arial" w:hAnsi="Arial" w:cs="Arial"/>
                <w:sz w:val="16"/>
                <w:szCs w:val="16"/>
              </w:rPr>
            </w:pPr>
          </w:p>
        </w:tc>
        <w:tc>
          <w:tcPr>
            <w:tcW w:w="6428" w:type="dxa"/>
            <w:tcBorders>
              <w:top w:val="single" w:sz="4" w:space="0" w:color="auto"/>
              <w:left w:val="nil"/>
              <w:bottom w:val="single" w:sz="4" w:space="0" w:color="auto"/>
              <w:right w:val="single" w:sz="4" w:space="0" w:color="000000"/>
            </w:tcBorders>
            <w:shd w:val="clear" w:color="auto" w:fill="auto"/>
            <w:vAlign w:val="center"/>
            <w:hideMark/>
          </w:tcPr>
          <w:p w:rsidR="005759AD" w:rsidRPr="0041135C" w:rsidRDefault="005759AD" w:rsidP="00BA70C1">
            <w:pPr>
              <w:rPr>
                <w:rFonts w:ascii="Arial" w:hAnsi="Arial" w:cs="Arial"/>
                <w:sz w:val="16"/>
                <w:szCs w:val="16"/>
              </w:rPr>
            </w:pPr>
            <w:r w:rsidRPr="0041135C">
              <w:rPr>
                <w:rFonts w:ascii="Arial" w:hAnsi="Arial" w:cs="Arial"/>
                <w:sz w:val="16"/>
                <w:szCs w:val="16"/>
              </w:rPr>
              <w:t>Иные бюджетные ассигнования</w:t>
            </w:r>
          </w:p>
        </w:tc>
        <w:tc>
          <w:tcPr>
            <w:tcW w:w="15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5090910050</w:t>
            </w:r>
          </w:p>
        </w:tc>
        <w:tc>
          <w:tcPr>
            <w:tcW w:w="1130" w:type="dxa"/>
            <w:tcBorders>
              <w:top w:val="nil"/>
              <w:left w:val="nil"/>
              <w:bottom w:val="single" w:sz="4" w:space="0" w:color="auto"/>
              <w:right w:val="single" w:sz="4" w:space="0" w:color="auto"/>
            </w:tcBorders>
            <w:shd w:val="clear" w:color="auto" w:fill="auto"/>
            <w:vAlign w:val="center"/>
            <w:hideMark/>
          </w:tcPr>
          <w:p w:rsidR="005759AD" w:rsidRPr="0041135C" w:rsidRDefault="005759AD" w:rsidP="00BA70C1">
            <w:pPr>
              <w:jc w:val="center"/>
              <w:rPr>
                <w:rFonts w:ascii="Arial" w:hAnsi="Arial" w:cs="Arial"/>
                <w:sz w:val="16"/>
                <w:szCs w:val="16"/>
              </w:rPr>
            </w:pPr>
            <w:r w:rsidRPr="0041135C">
              <w:rPr>
                <w:rFonts w:ascii="Arial" w:hAnsi="Arial" w:cs="Arial"/>
                <w:sz w:val="16"/>
                <w:szCs w:val="16"/>
              </w:rPr>
              <w:t>800</w:t>
            </w:r>
          </w:p>
        </w:tc>
        <w:tc>
          <w:tcPr>
            <w:tcW w:w="978" w:type="dxa"/>
            <w:tcBorders>
              <w:top w:val="nil"/>
              <w:left w:val="nil"/>
              <w:bottom w:val="single" w:sz="4" w:space="0" w:color="auto"/>
              <w:right w:val="single" w:sz="4" w:space="0" w:color="auto"/>
            </w:tcBorders>
            <w:shd w:val="clear" w:color="auto" w:fill="auto"/>
            <w:noWrap/>
            <w:vAlign w:val="center"/>
            <w:hideMark/>
          </w:tcPr>
          <w:p w:rsidR="005759AD" w:rsidRPr="0041135C" w:rsidRDefault="005759AD" w:rsidP="00BA70C1">
            <w:pPr>
              <w:jc w:val="right"/>
              <w:rPr>
                <w:rFonts w:ascii="Arial" w:hAnsi="Arial" w:cs="Arial"/>
                <w:sz w:val="16"/>
                <w:szCs w:val="16"/>
              </w:rPr>
            </w:pPr>
            <w:r w:rsidRPr="0041135C">
              <w:rPr>
                <w:rFonts w:ascii="Arial" w:hAnsi="Arial" w:cs="Arial"/>
                <w:sz w:val="16"/>
                <w:szCs w:val="16"/>
              </w:rPr>
              <w:t>100,0</w:t>
            </w:r>
          </w:p>
        </w:tc>
      </w:tr>
    </w:tbl>
    <w:p w:rsidR="00BA70C1" w:rsidRPr="0041135C" w:rsidRDefault="00BA70C1" w:rsidP="00BA70C1">
      <w:pPr>
        <w:ind w:left="-284" w:firstLine="567"/>
        <w:rPr>
          <w:rFonts w:ascii="Arial" w:hAnsi="Arial" w:cs="Arial"/>
          <w:color w:val="000000"/>
          <w:sz w:val="16"/>
          <w:szCs w:val="16"/>
        </w:rPr>
      </w:pPr>
      <w:r>
        <w:rPr>
          <w:rFonts w:ascii="Arial" w:hAnsi="Arial" w:cs="Arial"/>
          <w:color w:val="000000"/>
          <w:sz w:val="16"/>
          <w:szCs w:val="16"/>
        </w:rPr>
        <w:t xml:space="preserve">                                                                                                                                                                                                                 .»</w:t>
      </w:r>
    </w:p>
    <w:p w:rsidR="00BA70C1" w:rsidRPr="0041135C" w:rsidRDefault="00BA70C1" w:rsidP="00BA70C1">
      <w:pPr>
        <w:ind w:left="-284" w:firstLine="567"/>
        <w:jc w:val="both"/>
        <w:rPr>
          <w:rFonts w:ascii="Arial" w:hAnsi="Arial" w:cs="Arial"/>
          <w:sz w:val="16"/>
          <w:szCs w:val="16"/>
        </w:rPr>
      </w:pPr>
    </w:p>
    <w:p w:rsidR="00BA70C1" w:rsidRPr="0041135C" w:rsidRDefault="00BA70C1" w:rsidP="00BA70C1">
      <w:pPr>
        <w:ind w:left="-284" w:firstLine="567"/>
        <w:jc w:val="both"/>
        <w:rPr>
          <w:rFonts w:ascii="Arial" w:hAnsi="Arial" w:cs="Arial"/>
          <w:sz w:val="16"/>
          <w:szCs w:val="16"/>
        </w:rPr>
      </w:pPr>
    </w:p>
    <w:p w:rsidR="00BA70C1" w:rsidRPr="0041135C" w:rsidRDefault="00BA70C1" w:rsidP="00BA70C1">
      <w:pPr>
        <w:ind w:left="-284" w:firstLine="567"/>
        <w:rPr>
          <w:rFonts w:ascii="Arial" w:hAnsi="Arial" w:cs="Arial"/>
          <w:sz w:val="16"/>
          <w:szCs w:val="16"/>
        </w:rPr>
      </w:pPr>
      <w:r w:rsidRPr="0041135C">
        <w:rPr>
          <w:rFonts w:ascii="Arial" w:hAnsi="Arial" w:cs="Arial"/>
          <w:sz w:val="16"/>
          <w:szCs w:val="16"/>
        </w:rPr>
        <w:t>Глава</w:t>
      </w:r>
    </w:p>
    <w:p w:rsidR="00BA70C1" w:rsidRPr="0041135C" w:rsidRDefault="00BA70C1" w:rsidP="00BA70C1">
      <w:pPr>
        <w:ind w:left="-284" w:firstLine="567"/>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BA70C1">
      <w:pPr>
        <w:ind w:left="-284" w:firstLine="567"/>
        <w:rPr>
          <w:rFonts w:ascii="Arial" w:hAnsi="Arial" w:cs="Arial"/>
          <w:sz w:val="16"/>
          <w:szCs w:val="16"/>
        </w:rPr>
      </w:pPr>
      <w:r w:rsidRPr="0041135C">
        <w:rPr>
          <w:rFonts w:ascii="Arial" w:hAnsi="Arial" w:cs="Arial"/>
          <w:sz w:val="16"/>
          <w:szCs w:val="16"/>
        </w:rPr>
        <w:t>Новокубанского района</w:t>
      </w:r>
    </w:p>
    <w:p w:rsidR="00BA70C1" w:rsidRPr="0041135C" w:rsidRDefault="00BA70C1" w:rsidP="00BA70C1">
      <w:pPr>
        <w:ind w:left="-284" w:firstLine="567"/>
        <w:rPr>
          <w:rFonts w:ascii="Arial" w:hAnsi="Arial" w:cs="Arial"/>
          <w:sz w:val="16"/>
          <w:szCs w:val="16"/>
        </w:rPr>
      </w:pPr>
      <w:proofErr w:type="spellStart"/>
      <w:r w:rsidRPr="0041135C">
        <w:rPr>
          <w:rFonts w:ascii="Arial" w:hAnsi="Arial" w:cs="Arial"/>
          <w:sz w:val="16"/>
          <w:szCs w:val="16"/>
        </w:rPr>
        <w:t>А.А.Заровный</w:t>
      </w:r>
      <w:proofErr w:type="spellEnd"/>
    </w:p>
    <w:p w:rsidR="00BA70C1" w:rsidRPr="0041135C" w:rsidRDefault="00BA70C1" w:rsidP="00BA70C1">
      <w:pPr>
        <w:ind w:left="-284" w:firstLine="567"/>
        <w:jc w:val="both"/>
        <w:rPr>
          <w:rFonts w:ascii="Arial" w:hAnsi="Arial" w:cs="Arial"/>
          <w:sz w:val="16"/>
          <w:szCs w:val="16"/>
        </w:rPr>
      </w:pPr>
    </w:p>
    <w:p w:rsidR="00BA70C1" w:rsidRPr="0041135C" w:rsidRDefault="00BA70C1" w:rsidP="00BA70C1">
      <w:pPr>
        <w:ind w:left="-284" w:firstLine="568"/>
        <w:jc w:val="both"/>
        <w:rPr>
          <w:rFonts w:ascii="Arial" w:hAnsi="Arial" w:cs="Arial"/>
          <w:sz w:val="16"/>
          <w:szCs w:val="16"/>
        </w:rPr>
      </w:pPr>
    </w:p>
    <w:p w:rsidR="00BA70C1" w:rsidRPr="0041135C" w:rsidRDefault="00BA70C1" w:rsidP="00BA70C1">
      <w:pPr>
        <w:pStyle w:val="af3"/>
        <w:tabs>
          <w:tab w:val="clear" w:pos="4153"/>
          <w:tab w:val="clear" w:pos="8306"/>
        </w:tabs>
        <w:ind w:left="-284" w:firstLine="567"/>
        <w:rPr>
          <w:rFonts w:ascii="Arial" w:hAnsi="Arial" w:cs="Arial"/>
          <w:sz w:val="16"/>
          <w:szCs w:val="16"/>
        </w:rPr>
      </w:pPr>
      <w:r w:rsidRPr="0041135C">
        <w:rPr>
          <w:rFonts w:ascii="Arial" w:hAnsi="Arial" w:cs="Arial"/>
          <w:sz w:val="16"/>
          <w:szCs w:val="16"/>
        </w:rPr>
        <w:t>Приложение №</w:t>
      </w:r>
      <w:r w:rsidR="00F93943">
        <w:rPr>
          <w:rFonts w:ascii="Arial" w:hAnsi="Arial" w:cs="Arial"/>
          <w:sz w:val="16"/>
          <w:szCs w:val="16"/>
        </w:rPr>
        <w:t>2</w:t>
      </w:r>
    </w:p>
    <w:p w:rsidR="00BA70C1" w:rsidRPr="0041135C" w:rsidRDefault="00BA70C1" w:rsidP="00BA70C1">
      <w:pPr>
        <w:pStyle w:val="af3"/>
        <w:tabs>
          <w:tab w:val="clear" w:pos="4153"/>
          <w:tab w:val="clear" w:pos="8306"/>
        </w:tabs>
        <w:ind w:left="-284" w:firstLine="567"/>
        <w:rPr>
          <w:rFonts w:ascii="Arial" w:hAnsi="Arial" w:cs="Arial"/>
          <w:sz w:val="16"/>
          <w:szCs w:val="16"/>
        </w:rPr>
      </w:pPr>
      <w:r w:rsidRPr="0041135C">
        <w:rPr>
          <w:rFonts w:ascii="Arial" w:hAnsi="Arial" w:cs="Arial"/>
          <w:sz w:val="16"/>
          <w:szCs w:val="16"/>
        </w:rPr>
        <w:t>к решению Совета</w:t>
      </w:r>
    </w:p>
    <w:p w:rsidR="00BA70C1" w:rsidRPr="0041135C" w:rsidRDefault="00BA70C1" w:rsidP="00BA70C1">
      <w:pPr>
        <w:pStyle w:val="af3"/>
        <w:tabs>
          <w:tab w:val="clear" w:pos="4153"/>
          <w:tab w:val="clear" w:pos="8306"/>
        </w:tabs>
        <w:ind w:left="-284" w:firstLine="567"/>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BA70C1">
      <w:pPr>
        <w:pStyle w:val="af3"/>
        <w:tabs>
          <w:tab w:val="clear" w:pos="4153"/>
          <w:tab w:val="clear" w:pos="8306"/>
        </w:tabs>
        <w:ind w:left="-284" w:firstLine="567"/>
        <w:rPr>
          <w:rFonts w:ascii="Arial" w:hAnsi="Arial" w:cs="Arial"/>
          <w:sz w:val="16"/>
          <w:szCs w:val="16"/>
        </w:rPr>
      </w:pPr>
      <w:r w:rsidRPr="0041135C">
        <w:rPr>
          <w:rFonts w:ascii="Arial" w:hAnsi="Arial" w:cs="Arial"/>
          <w:sz w:val="16"/>
          <w:szCs w:val="16"/>
        </w:rPr>
        <w:t xml:space="preserve">Новокубанского района </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от 2</w:t>
      </w:r>
      <w:r w:rsidR="00F93943">
        <w:rPr>
          <w:rFonts w:ascii="Arial" w:hAnsi="Arial" w:cs="Arial"/>
          <w:sz w:val="16"/>
          <w:szCs w:val="16"/>
        </w:rPr>
        <w:t>0</w:t>
      </w:r>
      <w:r w:rsidRPr="0041135C">
        <w:rPr>
          <w:rFonts w:ascii="Arial" w:hAnsi="Arial" w:cs="Arial"/>
          <w:sz w:val="16"/>
          <w:szCs w:val="16"/>
        </w:rPr>
        <w:t>.0</w:t>
      </w:r>
      <w:r w:rsidR="00F93943">
        <w:rPr>
          <w:rFonts w:ascii="Arial" w:hAnsi="Arial" w:cs="Arial"/>
          <w:sz w:val="16"/>
          <w:szCs w:val="16"/>
        </w:rPr>
        <w:t>2</w:t>
      </w:r>
      <w:r w:rsidRPr="0041135C">
        <w:rPr>
          <w:rFonts w:ascii="Arial" w:hAnsi="Arial" w:cs="Arial"/>
          <w:sz w:val="16"/>
          <w:szCs w:val="16"/>
        </w:rPr>
        <w:t>.20</w:t>
      </w:r>
      <w:r w:rsidR="00F93943">
        <w:rPr>
          <w:rFonts w:ascii="Arial" w:hAnsi="Arial" w:cs="Arial"/>
          <w:sz w:val="16"/>
          <w:szCs w:val="16"/>
        </w:rPr>
        <w:t>20</w:t>
      </w:r>
      <w:r w:rsidRPr="0041135C">
        <w:rPr>
          <w:rFonts w:ascii="Arial" w:hAnsi="Arial" w:cs="Arial"/>
          <w:sz w:val="16"/>
          <w:szCs w:val="16"/>
        </w:rPr>
        <w:t>г. №</w:t>
      </w:r>
      <w:r w:rsidR="00F93943">
        <w:rPr>
          <w:rFonts w:ascii="Arial" w:hAnsi="Arial" w:cs="Arial"/>
          <w:sz w:val="16"/>
          <w:szCs w:val="16"/>
        </w:rPr>
        <w:t>50</w:t>
      </w:r>
    </w:p>
    <w:p w:rsidR="00BA70C1" w:rsidRPr="0041135C" w:rsidRDefault="00BA70C1" w:rsidP="00BA70C1">
      <w:pPr>
        <w:ind w:left="-284" w:firstLine="568"/>
        <w:jc w:val="both"/>
        <w:rPr>
          <w:rFonts w:ascii="Arial" w:hAnsi="Arial" w:cs="Arial"/>
          <w:sz w:val="16"/>
          <w:szCs w:val="16"/>
        </w:rPr>
      </w:pPr>
    </w:p>
    <w:p w:rsidR="00BA70C1" w:rsidRPr="0041135C" w:rsidRDefault="00BA70C1" w:rsidP="00BA70C1">
      <w:pPr>
        <w:ind w:left="-284" w:firstLine="568"/>
        <w:jc w:val="both"/>
        <w:rPr>
          <w:rFonts w:ascii="Arial" w:hAnsi="Arial" w:cs="Arial"/>
          <w:sz w:val="16"/>
          <w:szCs w:val="16"/>
        </w:rPr>
      </w:pPr>
      <w:r>
        <w:rPr>
          <w:rFonts w:ascii="Arial" w:hAnsi="Arial" w:cs="Arial"/>
          <w:sz w:val="16"/>
          <w:szCs w:val="16"/>
        </w:rPr>
        <w:t>«</w:t>
      </w:r>
      <w:r w:rsidRPr="0041135C">
        <w:rPr>
          <w:rFonts w:ascii="Arial" w:hAnsi="Arial" w:cs="Arial"/>
          <w:sz w:val="16"/>
          <w:szCs w:val="16"/>
        </w:rPr>
        <w:t>Приложение №7</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к решению Совета</w:t>
      </w:r>
    </w:p>
    <w:p w:rsidR="00BA70C1" w:rsidRPr="0041135C" w:rsidRDefault="00BA70C1" w:rsidP="00BA70C1">
      <w:pPr>
        <w:ind w:left="-284" w:firstLine="568"/>
        <w:rPr>
          <w:rFonts w:ascii="Arial" w:hAnsi="Arial" w:cs="Arial"/>
          <w:sz w:val="16"/>
          <w:szCs w:val="16"/>
        </w:rPr>
      </w:pPr>
      <w:r w:rsidRPr="0041135C">
        <w:rPr>
          <w:rFonts w:ascii="Arial" w:hAnsi="Arial" w:cs="Arial"/>
          <w:sz w:val="16"/>
          <w:szCs w:val="16"/>
        </w:rPr>
        <w:t xml:space="preserve">Прочноокопского сельского поселения </w:t>
      </w:r>
    </w:p>
    <w:p w:rsidR="00BA70C1" w:rsidRPr="0041135C" w:rsidRDefault="00BA70C1" w:rsidP="00BA70C1">
      <w:pPr>
        <w:ind w:left="-284" w:firstLine="568"/>
        <w:jc w:val="both"/>
        <w:rPr>
          <w:rFonts w:ascii="Arial" w:hAnsi="Arial" w:cs="Arial"/>
          <w:sz w:val="16"/>
          <w:szCs w:val="16"/>
        </w:rPr>
      </w:pPr>
      <w:r w:rsidRPr="0041135C">
        <w:rPr>
          <w:rFonts w:ascii="Arial" w:hAnsi="Arial" w:cs="Arial"/>
          <w:sz w:val="16"/>
          <w:szCs w:val="16"/>
        </w:rPr>
        <w:t>Новокубанского района</w:t>
      </w:r>
    </w:p>
    <w:p w:rsidR="00BA70C1" w:rsidRDefault="00BA70C1" w:rsidP="00F93943">
      <w:pPr>
        <w:ind w:left="-284" w:firstLine="568"/>
        <w:jc w:val="both"/>
        <w:rPr>
          <w:rFonts w:ascii="Arial" w:hAnsi="Arial" w:cs="Arial"/>
          <w:sz w:val="16"/>
          <w:szCs w:val="16"/>
        </w:rPr>
      </w:pPr>
      <w:r w:rsidRPr="0041135C">
        <w:rPr>
          <w:rFonts w:ascii="Arial" w:hAnsi="Arial" w:cs="Arial"/>
          <w:sz w:val="16"/>
          <w:szCs w:val="16"/>
        </w:rPr>
        <w:t>от 18.12.201</w:t>
      </w:r>
      <w:r w:rsidR="00F93943">
        <w:rPr>
          <w:rFonts w:ascii="Arial" w:hAnsi="Arial" w:cs="Arial"/>
          <w:sz w:val="16"/>
          <w:szCs w:val="16"/>
        </w:rPr>
        <w:t>9</w:t>
      </w:r>
      <w:r w:rsidRPr="0041135C">
        <w:rPr>
          <w:rFonts w:ascii="Arial" w:hAnsi="Arial" w:cs="Arial"/>
          <w:sz w:val="16"/>
          <w:szCs w:val="16"/>
        </w:rPr>
        <w:t xml:space="preserve"> г № </w:t>
      </w:r>
      <w:r w:rsidR="00F93943">
        <w:rPr>
          <w:rFonts w:ascii="Arial" w:hAnsi="Arial" w:cs="Arial"/>
          <w:sz w:val="16"/>
          <w:szCs w:val="16"/>
        </w:rPr>
        <w:t>38</w:t>
      </w:r>
    </w:p>
    <w:p w:rsidR="00F93943" w:rsidRPr="0041135C" w:rsidRDefault="00F93943" w:rsidP="00F93943">
      <w:pPr>
        <w:ind w:left="-284" w:firstLine="568"/>
        <w:jc w:val="both"/>
        <w:rPr>
          <w:rFonts w:ascii="Arial" w:hAnsi="Arial" w:cs="Arial"/>
          <w:sz w:val="16"/>
          <w:szCs w:val="16"/>
        </w:rPr>
      </w:pPr>
    </w:p>
    <w:p w:rsidR="00BA70C1" w:rsidRPr="0041135C" w:rsidRDefault="00BA70C1" w:rsidP="00BA70C1">
      <w:pPr>
        <w:ind w:left="-284" w:firstLine="567"/>
        <w:jc w:val="both"/>
        <w:rPr>
          <w:rFonts w:ascii="Arial" w:hAnsi="Arial" w:cs="Arial"/>
          <w:sz w:val="16"/>
          <w:szCs w:val="16"/>
        </w:rPr>
      </w:pPr>
    </w:p>
    <w:p w:rsidR="00BA70C1" w:rsidRPr="0041135C" w:rsidRDefault="00BA70C1" w:rsidP="00BA70C1">
      <w:pPr>
        <w:jc w:val="center"/>
        <w:rPr>
          <w:rFonts w:ascii="Arial" w:hAnsi="Arial" w:cs="Arial"/>
          <w:b/>
          <w:color w:val="000000"/>
          <w:sz w:val="16"/>
          <w:szCs w:val="16"/>
        </w:rPr>
      </w:pPr>
      <w:r w:rsidRPr="0041135C">
        <w:rPr>
          <w:rFonts w:ascii="Arial" w:hAnsi="Arial" w:cs="Arial"/>
          <w:b/>
          <w:color w:val="000000"/>
          <w:sz w:val="16"/>
          <w:szCs w:val="16"/>
        </w:rPr>
        <w:t xml:space="preserve">Ведомственная структура расходов бюджета Прочноокопского сельского поселения на 2020 год  </w:t>
      </w:r>
    </w:p>
    <w:p w:rsidR="00BA70C1" w:rsidRPr="0041135C" w:rsidRDefault="00BA70C1" w:rsidP="00BA70C1">
      <w:pPr>
        <w:jc w:val="right"/>
        <w:rPr>
          <w:rFonts w:ascii="Arial" w:hAnsi="Arial" w:cs="Arial"/>
          <w:sz w:val="16"/>
          <w:szCs w:val="16"/>
        </w:rPr>
      </w:pPr>
    </w:p>
    <w:p w:rsidR="00BA70C1" w:rsidRPr="0041135C" w:rsidRDefault="00BA70C1" w:rsidP="00BA70C1">
      <w:pPr>
        <w:jc w:val="right"/>
        <w:rPr>
          <w:rFonts w:ascii="Arial" w:hAnsi="Arial" w:cs="Arial"/>
          <w:sz w:val="16"/>
          <w:szCs w:val="16"/>
        </w:rPr>
      </w:pPr>
      <w:r w:rsidRPr="0041135C">
        <w:rPr>
          <w:rFonts w:ascii="Arial" w:hAnsi="Arial" w:cs="Arial"/>
          <w:sz w:val="16"/>
          <w:szCs w:val="16"/>
        </w:rPr>
        <w:t>(тысяч  рублей)</w:t>
      </w:r>
    </w:p>
    <w:tbl>
      <w:tblPr>
        <w:tblW w:w="110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7"/>
        <w:gridCol w:w="851"/>
        <w:gridCol w:w="708"/>
        <w:gridCol w:w="709"/>
        <w:gridCol w:w="1560"/>
        <w:gridCol w:w="708"/>
        <w:gridCol w:w="1119"/>
      </w:tblGrid>
      <w:tr w:rsidR="00BA70C1" w:rsidRPr="0041135C" w:rsidTr="00BA70C1">
        <w:trPr>
          <w:trHeight w:val="360"/>
        </w:trPr>
        <w:tc>
          <w:tcPr>
            <w:tcW w:w="5387" w:type="dxa"/>
            <w:vMerge w:val="restart"/>
            <w:shd w:val="clear" w:color="auto" w:fill="auto"/>
            <w:vAlign w:val="center"/>
            <w:hideMark/>
          </w:tcPr>
          <w:p w:rsidR="00BA70C1" w:rsidRPr="0041135C" w:rsidRDefault="00BA70C1" w:rsidP="00BA70C1">
            <w:pPr>
              <w:jc w:val="both"/>
              <w:rPr>
                <w:rFonts w:ascii="Arial" w:hAnsi="Arial" w:cs="Arial"/>
                <w:sz w:val="16"/>
                <w:szCs w:val="16"/>
              </w:rPr>
            </w:pPr>
            <w:bookmarkStart w:id="0" w:name="RANGE!B1:H146"/>
            <w:bookmarkEnd w:id="0"/>
            <w:r w:rsidRPr="0041135C">
              <w:rPr>
                <w:rFonts w:ascii="Arial" w:hAnsi="Arial" w:cs="Arial"/>
                <w:sz w:val="16"/>
                <w:szCs w:val="16"/>
              </w:rPr>
              <w:t>Показатель</w:t>
            </w:r>
          </w:p>
        </w:tc>
        <w:tc>
          <w:tcPr>
            <w:tcW w:w="4536" w:type="dxa"/>
            <w:gridSpan w:val="5"/>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Коды бюджетной классификации</w:t>
            </w:r>
          </w:p>
        </w:tc>
        <w:tc>
          <w:tcPr>
            <w:tcW w:w="1119" w:type="dxa"/>
            <w:vMerge w:val="restart"/>
            <w:shd w:val="clear" w:color="auto" w:fill="auto"/>
            <w:noWrap/>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Сумма</w:t>
            </w:r>
          </w:p>
        </w:tc>
      </w:tr>
      <w:tr w:rsidR="00BA70C1" w:rsidRPr="0041135C" w:rsidTr="00BA70C1">
        <w:trPr>
          <w:trHeight w:val="690"/>
        </w:trPr>
        <w:tc>
          <w:tcPr>
            <w:tcW w:w="5387" w:type="dxa"/>
            <w:vMerge/>
            <w:vAlign w:val="center"/>
            <w:hideMark/>
          </w:tcPr>
          <w:p w:rsidR="00BA70C1" w:rsidRPr="0041135C" w:rsidRDefault="00BA70C1" w:rsidP="00BA70C1">
            <w:pPr>
              <w:jc w:val="both"/>
              <w:rPr>
                <w:rFonts w:ascii="Arial" w:hAnsi="Arial" w:cs="Arial"/>
                <w:sz w:val="16"/>
                <w:szCs w:val="16"/>
              </w:rPr>
            </w:pPr>
          </w:p>
        </w:tc>
        <w:tc>
          <w:tcPr>
            <w:tcW w:w="851"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 </w:t>
            </w:r>
          </w:p>
        </w:tc>
        <w:tc>
          <w:tcPr>
            <w:tcW w:w="708"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Раздел</w:t>
            </w:r>
          </w:p>
        </w:tc>
        <w:tc>
          <w:tcPr>
            <w:tcW w:w="709"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Подраздел</w:t>
            </w:r>
          </w:p>
        </w:tc>
        <w:tc>
          <w:tcPr>
            <w:tcW w:w="1560"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Целевая статья</w:t>
            </w:r>
          </w:p>
        </w:tc>
        <w:tc>
          <w:tcPr>
            <w:tcW w:w="708"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 xml:space="preserve">Вид </w:t>
            </w:r>
            <w:proofErr w:type="spellStart"/>
            <w:proofErr w:type="gramStart"/>
            <w:r w:rsidRPr="0041135C">
              <w:rPr>
                <w:rFonts w:ascii="Arial" w:hAnsi="Arial" w:cs="Arial"/>
                <w:sz w:val="16"/>
                <w:szCs w:val="16"/>
              </w:rPr>
              <w:t>рас-хода</w:t>
            </w:r>
            <w:proofErr w:type="spellEnd"/>
            <w:proofErr w:type="gramEnd"/>
          </w:p>
        </w:tc>
        <w:tc>
          <w:tcPr>
            <w:tcW w:w="1119" w:type="dxa"/>
            <w:vMerge/>
            <w:vAlign w:val="center"/>
            <w:hideMark/>
          </w:tcPr>
          <w:p w:rsidR="00BA70C1" w:rsidRPr="0041135C" w:rsidRDefault="00BA70C1" w:rsidP="00BA70C1">
            <w:pPr>
              <w:jc w:val="both"/>
              <w:rPr>
                <w:rFonts w:ascii="Arial" w:hAnsi="Arial" w:cs="Arial"/>
                <w:sz w:val="16"/>
                <w:szCs w:val="16"/>
              </w:rPr>
            </w:pPr>
          </w:p>
        </w:tc>
      </w:tr>
      <w:tr w:rsidR="00BA70C1" w:rsidRPr="0041135C" w:rsidTr="00BA70C1">
        <w:trPr>
          <w:trHeight w:val="285"/>
        </w:trPr>
        <w:tc>
          <w:tcPr>
            <w:tcW w:w="5387"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1</w:t>
            </w:r>
          </w:p>
        </w:tc>
        <w:tc>
          <w:tcPr>
            <w:tcW w:w="851"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2</w:t>
            </w:r>
          </w:p>
        </w:tc>
        <w:tc>
          <w:tcPr>
            <w:tcW w:w="708"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3</w:t>
            </w:r>
          </w:p>
        </w:tc>
        <w:tc>
          <w:tcPr>
            <w:tcW w:w="709"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4</w:t>
            </w:r>
          </w:p>
        </w:tc>
        <w:tc>
          <w:tcPr>
            <w:tcW w:w="1560" w:type="dxa"/>
            <w:shd w:val="clear" w:color="auto" w:fill="auto"/>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5</w:t>
            </w:r>
          </w:p>
        </w:tc>
        <w:tc>
          <w:tcPr>
            <w:tcW w:w="708" w:type="dxa"/>
            <w:shd w:val="clear" w:color="auto" w:fill="auto"/>
            <w:noWrap/>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6</w:t>
            </w:r>
          </w:p>
        </w:tc>
        <w:tc>
          <w:tcPr>
            <w:tcW w:w="1119" w:type="dxa"/>
            <w:shd w:val="clear" w:color="auto" w:fill="auto"/>
            <w:noWrap/>
            <w:vAlign w:val="center"/>
            <w:hideMark/>
          </w:tcPr>
          <w:p w:rsidR="00BA70C1" w:rsidRPr="0041135C" w:rsidRDefault="00BA70C1" w:rsidP="00BA70C1">
            <w:pPr>
              <w:jc w:val="both"/>
              <w:rPr>
                <w:rFonts w:ascii="Arial" w:hAnsi="Arial" w:cs="Arial"/>
                <w:sz w:val="16"/>
                <w:szCs w:val="16"/>
              </w:rPr>
            </w:pPr>
            <w:r w:rsidRPr="0041135C">
              <w:rPr>
                <w:rFonts w:ascii="Arial" w:hAnsi="Arial" w:cs="Arial"/>
                <w:sz w:val="16"/>
                <w:szCs w:val="16"/>
              </w:rPr>
              <w:t>7</w:t>
            </w:r>
          </w:p>
        </w:tc>
      </w:tr>
      <w:tr w:rsidR="00BA70C1" w:rsidRPr="0041135C" w:rsidTr="00F81D73">
        <w:trPr>
          <w:trHeight w:val="230"/>
        </w:trPr>
        <w:tc>
          <w:tcPr>
            <w:tcW w:w="5387"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Всего расходов</w:t>
            </w:r>
          </w:p>
        </w:tc>
        <w:tc>
          <w:tcPr>
            <w:tcW w:w="851"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9"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560" w:type="dxa"/>
            <w:shd w:val="clear" w:color="auto" w:fill="auto"/>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708"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 </w:t>
            </w:r>
          </w:p>
        </w:tc>
        <w:tc>
          <w:tcPr>
            <w:tcW w:w="1119" w:type="dxa"/>
            <w:shd w:val="clear" w:color="auto" w:fill="auto"/>
            <w:noWrap/>
            <w:hideMark/>
          </w:tcPr>
          <w:p w:rsidR="00BA70C1" w:rsidRPr="0041135C" w:rsidRDefault="00BA70C1" w:rsidP="00BA70C1">
            <w:pPr>
              <w:rPr>
                <w:rFonts w:ascii="Arial" w:hAnsi="Arial" w:cs="Arial"/>
                <w:sz w:val="16"/>
                <w:szCs w:val="16"/>
              </w:rPr>
            </w:pPr>
            <w:r w:rsidRPr="0041135C">
              <w:rPr>
                <w:rFonts w:ascii="Arial" w:hAnsi="Arial" w:cs="Arial"/>
                <w:sz w:val="16"/>
                <w:szCs w:val="16"/>
              </w:rPr>
              <w:t>30180,3</w:t>
            </w:r>
          </w:p>
        </w:tc>
      </w:tr>
      <w:tr w:rsidR="00BA70C1" w:rsidRPr="0041135C" w:rsidTr="00F81D73">
        <w:trPr>
          <w:trHeight w:val="418"/>
        </w:trPr>
        <w:tc>
          <w:tcPr>
            <w:tcW w:w="5387"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Совет Прочноокопского сельского поселения Новокубанского района</w:t>
            </w:r>
          </w:p>
        </w:tc>
        <w:tc>
          <w:tcPr>
            <w:tcW w:w="851"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991</w:t>
            </w:r>
          </w:p>
        </w:tc>
        <w:tc>
          <w:tcPr>
            <w:tcW w:w="708"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 </w:t>
            </w:r>
          </w:p>
        </w:tc>
        <w:tc>
          <w:tcPr>
            <w:tcW w:w="709" w:type="dxa"/>
            <w:shd w:val="clear" w:color="auto" w:fill="auto"/>
            <w:noWrap/>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 </w:t>
            </w:r>
          </w:p>
        </w:tc>
        <w:tc>
          <w:tcPr>
            <w:tcW w:w="1560" w:type="dxa"/>
            <w:shd w:val="clear" w:color="auto" w:fill="auto"/>
            <w:noWrap/>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 </w:t>
            </w:r>
          </w:p>
        </w:tc>
        <w:tc>
          <w:tcPr>
            <w:tcW w:w="708" w:type="dxa"/>
            <w:shd w:val="clear" w:color="auto" w:fill="auto"/>
            <w:noWrap/>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37,0</w:t>
            </w:r>
          </w:p>
        </w:tc>
      </w:tr>
      <w:tr w:rsidR="00BA70C1" w:rsidRPr="0041135C" w:rsidTr="00F81D73">
        <w:trPr>
          <w:trHeight w:val="247"/>
        </w:trPr>
        <w:tc>
          <w:tcPr>
            <w:tcW w:w="5387"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Общегосударственные вопросы</w:t>
            </w:r>
          </w:p>
        </w:tc>
        <w:tc>
          <w:tcPr>
            <w:tcW w:w="851"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991</w:t>
            </w:r>
          </w:p>
        </w:tc>
        <w:tc>
          <w:tcPr>
            <w:tcW w:w="708"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00</w:t>
            </w:r>
          </w:p>
        </w:tc>
        <w:tc>
          <w:tcPr>
            <w:tcW w:w="1560"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 </w:t>
            </w:r>
          </w:p>
        </w:tc>
        <w:tc>
          <w:tcPr>
            <w:tcW w:w="708" w:type="dxa"/>
            <w:shd w:val="clear" w:color="auto" w:fill="auto"/>
            <w:noWrap/>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37,0</w:t>
            </w:r>
          </w:p>
        </w:tc>
      </w:tr>
      <w:tr w:rsidR="00BA70C1" w:rsidRPr="0041135C" w:rsidTr="00F81D73">
        <w:trPr>
          <w:trHeight w:val="424"/>
        </w:trPr>
        <w:tc>
          <w:tcPr>
            <w:tcW w:w="5387"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991</w:t>
            </w:r>
          </w:p>
        </w:tc>
        <w:tc>
          <w:tcPr>
            <w:tcW w:w="708"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06</w:t>
            </w:r>
          </w:p>
        </w:tc>
        <w:tc>
          <w:tcPr>
            <w:tcW w:w="1560"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 </w:t>
            </w:r>
          </w:p>
        </w:tc>
        <w:tc>
          <w:tcPr>
            <w:tcW w:w="708" w:type="dxa"/>
            <w:shd w:val="clear" w:color="auto" w:fill="auto"/>
            <w:noWrap/>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37,0</w:t>
            </w:r>
          </w:p>
        </w:tc>
      </w:tr>
      <w:tr w:rsidR="00BA70C1" w:rsidRPr="0041135C" w:rsidTr="00F81D73">
        <w:trPr>
          <w:trHeight w:val="273"/>
        </w:trPr>
        <w:tc>
          <w:tcPr>
            <w:tcW w:w="5387" w:type="dxa"/>
            <w:shd w:val="clear" w:color="auto" w:fill="auto"/>
            <w:vAlign w:val="center"/>
            <w:hideMark/>
          </w:tcPr>
          <w:p w:rsidR="00BA70C1" w:rsidRPr="0041135C" w:rsidRDefault="00852484" w:rsidP="00F81D73">
            <w:pPr>
              <w:rPr>
                <w:rFonts w:ascii="Arial" w:hAnsi="Arial" w:cs="Arial"/>
                <w:sz w:val="16"/>
                <w:szCs w:val="16"/>
              </w:rPr>
            </w:pPr>
            <w:r>
              <w:rPr>
                <w:rFonts w:ascii="Arial" w:hAnsi="Arial" w:cs="Arial"/>
                <w:sz w:val="16"/>
                <w:szCs w:val="16"/>
              </w:rPr>
              <w:t>Обеспечение деятельности органов местного самоуправления</w:t>
            </w:r>
          </w:p>
        </w:tc>
        <w:tc>
          <w:tcPr>
            <w:tcW w:w="851"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991</w:t>
            </w:r>
          </w:p>
        </w:tc>
        <w:tc>
          <w:tcPr>
            <w:tcW w:w="708"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06</w:t>
            </w:r>
          </w:p>
        </w:tc>
        <w:tc>
          <w:tcPr>
            <w:tcW w:w="1560" w:type="dxa"/>
            <w:shd w:val="clear" w:color="auto" w:fill="auto"/>
            <w:noWrap/>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50</w:t>
            </w:r>
            <w:r w:rsidR="00852484">
              <w:rPr>
                <w:rFonts w:ascii="Arial" w:hAnsi="Arial" w:cs="Arial"/>
                <w:sz w:val="16"/>
                <w:szCs w:val="16"/>
              </w:rPr>
              <w:t>0</w:t>
            </w:r>
            <w:r w:rsidRPr="0041135C">
              <w:rPr>
                <w:rFonts w:ascii="Arial" w:hAnsi="Arial" w:cs="Arial"/>
                <w:sz w:val="16"/>
                <w:szCs w:val="16"/>
              </w:rPr>
              <w:t>0000000</w:t>
            </w:r>
          </w:p>
        </w:tc>
        <w:tc>
          <w:tcPr>
            <w:tcW w:w="708" w:type="dxa"/>
            <w:shd w:val="clear" w:color="auto" w:fill="auto"/>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BA70C1" w:rsidRPr="0041135C" w:rsidRDefault="00BA70C1" w:rsidP="00F81D73">
            <w:pPr>
              <w:rPr>
                <w:rFonts w:ascii="Arial" w:hAnsi="Arial" w:cs="Arial"/>
                <w:sz w:val="16"/>
                <w:szCs w:val="16"/>
              </w:rPr>
            </w:pPr>
            <w:r w:rsidRPr="0041135C">
              <w:rPr>
                <w:rFonts w:ascii="Arial" w:hAnsi="Arial" w:cs="Arial"/>
                <w:sz w:val="16"/>
                <w:szCs w:val="16"/>
              </w:rPr>
              <w:t>37,0</w:t>
            </w:r>
          </w:p>
        </w:tc>
      </w:tr>
      <w:tr w:rsidR="00852484" w:rsidRPr="0041135C" w:rsidTr="00F81D73">
        <w:trPr>
          <w:trHeight w:val="410"/>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Контрольно-счетная палата администрации муниципального образования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991</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06</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5020000000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37,0</w:t>
            </w:r>
          </w:p>
        </w:tc>
      </w:tr>
      <w:tr w:rsidR="00852484" w:rsidRPr="0041135C" w:rsidTr="00F81D73">
        <w:trPr>
          <w:trHeight w:val="402"/>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Расходы на обеспечение функций органов местного самоуправления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991</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06</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50202</w:t>
            </w:r>
            <w:r w:rsidR="00DF6D54">
              <w:rPr>
                <w:rFonts w:ascii="Arial" w:hAnsi="Arial" w:cs="Arial"/>
                <w:sz w:val="16"/>
                <w:szCs w:val="16"/>
              </w:rPr>
              <w:t>12</w:t>
            </w:r>
            <w:r w:rsidRPr="0041135C">
              <w:rPr>
                <w:rFonts w:ascii="Arial" w:hAnsi="Arial" w:cs="Arial"/>
                <w:sz w:val="16"/>
                <w:szCs w:val="16"/>
              </w:rPr>
              <w:t>190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37,0</w:t>
            </w:r>
          </w:p>
        </w:tc>
      </w:tr>
      <w:tr w:rsidR="00852484" w:rsidRPr="0041135C" w:rsidTr="00F81D73">
        <w:trPr>
          <w:trHeight w:val="267"/>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Иные межбюджетные трансферты</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991</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06</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50202</w:t>
            </w:r>
            <w:r w:rsidR="00DF6D54">
              <w:rPr>
                <w:rFonts w:ascii="Arial" w:hAnsi="Arial" w:cs="Arial"/>
                <w:sz w:val="16"/>
                <w:szCs w:val="16"/>
              </w:rPr>
              <w:t>12</w:t>
            </w:r>
            <w:r w:rsidRPr="0041135C">
              <w:rPr>
                <w:rFonts w:ascii="Arial" w:hAnsi="Arial" w:cs="Arial"/>
                <w:sz w:val="16"/>
                <w:szCs w:val="16"/>
              </w:rPr>
              <w:t>190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37,0</w:t>
            </w:r>
          </w:p>
        </w:tc>
      </w:tr>
      <w:tr w:rsidR="00852484" w:rsidRPr="0041135C" w:rsidTr="00F81D73">
        <w:trPr>
          <w:trHeight w:val="426"/>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Администрация Прочноокопского сельского поселения Новокубанского района</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30143,3</w:t>
            </w:r>
          </w:p>
        </w:tc>
      </w:tr>
      <w:tr w:rsidR="00852484" w:rsidRPr="0041135C" w:rsidTr="00F81D73">
        <w:trPr>
          <w:trHeight w:val="276"/>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Общегосударственные вопросы</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00</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5753,9</w:t>
            </w:r>
          </w:p>
        </w:tc>
      </w:tr>
      <w:tr w:rsidR="00852484" w:rsidRPr="0041135C" w:rsidTr="00F81D73">
        <w:trPr>
          <w:trHeight w:val="370"/>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768,9</w:t>
            </w:r>
          </w:p>
        </w:tc>
      </w:tr>
      <w:tr w:rsidR="00852484" w:rsidRPr="0041135C" w:rsidTr="00F81D73">
        <w:trPr>
          <w:trHeight w:val="418"/>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Высшее должностное лицо Прочноокопского сельского поселения Новокубанского района</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5010000000</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768,9</w:t>
            </w:r>
          </w:p>
        </w:tc>
      </w:tr>
      <w:tr w:rsidR="00852484" w:rsidRPr="0041135C" w:rsidTr="00F81D73">
        <w:trPr>
          <w:trHeight w:val="410"/>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Высшее должностное лицо Прочноокопского сельского поселения Новокубанского района</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5010000190</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768,9</w:t>
            </w:r>
          </w:p>
        </w:tc>
      </w:tr>
      <w:tr w:rsidR="00852484" w:rsidRPr="0041135C" w:rsidTr="00F81D73">
        <w:trPr>
          <w:trHeight w:val="167"/>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Расходы на выплату персоналу муниципальных органов</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5010000190</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768,9</w:t>
            </w:r>
          </w:p>
        </w:tc>
      </w:tr>
      <w:tr w:rsidR="00852484" w:rsidRPr="0041135C" w:rsidTr="00F81D73">
        <w:trPr>
          <w:trHeight w:val="564"/>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4726,9</w:t>
            </w:r>
          </w:p>
        </w:tc>
      </w:tr>
      <w:tr w:rsidR="00852484" w:rsidRPr="0041135C" w:rsidTr="00F81D73">
        <w:trPr>
          <w:trHeight w:val="418"/>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Обеспечение деятельности администрации муниципального образования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5050000000</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4723,1</w:t>
            </w:r>
          </w:p>
        </w:tc>
      </w:tr>
      <w:tr w:rsidR="00852484" w:rsidRPr="0041135C" w:rsidTr="00F81D73">
        <w:trPr>
          <w:trHeight w:val="410"/>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Расходы на обеспечение функций органов местного самоуправления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5050000190</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4723,1</w:t>
            </w:r>
          </w:p>
        </w:tc>
      </w:tr>
      <w:tr w:rsidR="00852484" w:rsidRPr="0041135C" w:rsidTr="00F81D73">
        <w:trPr>
          <w:trHeight w:val="247"/>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Расходы на выплату персоналу муниципальных органов</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5050000190</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3988,6</w:t>
            </w:r>
          </w:p>
        </w:tc>
      </w:tr>
      <w:tr w:rsidR="00852484" w:rsidRPr="0041135C" w:rsidTr="00F81D73">
        <w:trPr>
          <w:trHeight w:val="408"/>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5050000190</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555,0</w:t>
            </w:r>
          </w:p>
        </w:tc>
      </w:tr>
      <w:tr w:rsidR="00852484" w:rsidRPr="0041135C" w:rsidTr="00F81D73">
        <w:trPr>
          <w:trHeight w:val="258"/>
        </w:trPr>
        <w:tc>
          <w:tcPr>
            <w:tcW w:w="5387" w:type="dxa"/>
            <w:shd w:val="clear" w:color="auto" w:fill="auto"/>
            <w:vAlign w:val="center"/>
            <w:hideMark/>
          </w:tcPr>
          <w:p w:rsidR="00852484" w:rsidRPr="0041135C" w:rsidRDefault="00DF6D54" w:rsidP="00F81D73">
            <w:pPr>
              <w:rPr>
                <w:rFonts w:ascii="Arial" w:hAnsi="Arial" w:cs="Arial"/>
                <w:sz w:val="16"/>
                <w:szCs w:val="16"/>
              </w:rPr>
            </w:pPr>
            <w:r>
              <w:rPr>
                <w:rFonts w:ascii="Arial" w:hAnsi="Arial" w:cs="Arial"/>
                <w:sz w:val="16"/>
                <w:szCs w:val="16"/>
              </w:rPr>
              <w:t>Иные  бюджетные ассигнования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5050000190</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800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107,5</w:t>
            </w:r>
          </w:p>
        </w:tc>
      </w:tr>
      <w:tr w:rsidR="00852484" w:rsidRPr="0041135C" w:rsidTr="00F81D73">
        <w:trPr>
          <w:trHeight w:val="172"/>
        </w:trPr>
        <w:tc>
          <w:tcPr>
            <w:tcW w:w="5387" w:type="dxa"/>
            <w:shd w:val="clear" w:color="auto" w:fill="auto"/>
            <w:vAlign w:val="center"/>
            <w:hideMark/>
          </w:tcPr>
          <w:p w:rsidR="00852484" w:rsidRPr="0041135C" w:rsidRDefault="00DF6D54" w:rsidP="00F81D73">
            <w:pPr>
              <w:rPr>
                <w:rFonts w:ascii="Arial" w:hAnsi="Arial" w:cs="Arial"/>
                <w:sz w:val="16"/>
                <w:szCs w:val="16"/>
              </w:rPr>
            </w:pPr>
            <w:r>
              <w:rPr>
                <w:rFonts w:ascii="Arial" w:hAnsi="Arial" w:cs="Arial"/>
                <w:sz w:val="16"/>
                <w:szCs w:val="16"/>
              </w:rPr>
              <w:t>Осуществление полномочий по внутреннему финансовому контролю</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5050011190</w:t>
            </w:r>
          </w:p>
        </w:tc>
        <w:tc>
          <w:tcPr>
            <w:tcW w:w="708" w:type="dxa"/>
            <w:shd w:val="clear" w:color="auto" w:fill="auto"/>
            <w:vAlign w:val="center"/>
            <w:hideMark/>
          </w:tcPr>
          <w:p w:rsidR="00852484" w:rsidRPr="0041135C" w:rsidRDefault="00852484" w:rsidP="00F81D73">
            <w:pPr>
              <w:rPr>
                <w:rFonts w:ascii="Arial" w:hAnsi="Arial" w:cs="Arial"/>
                <w:sz w:val="16"/>
                <w:szCs w:val="16"/>
              </w:rPr>
            </w:pP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37,0</w:t>
            </w:r>
          </w:p>
        </w:tc>
      </w:tr>
      <w:tr w:rsidR="00852484" w:rsidRPr="0041135C" w:rsidTr="00F81D73">
        <w:trPr>
          <w:trHeight w:val="172"/>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Иные межбюджетные трансферты</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5050011190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37,0</w:t>
            </w:r>
          </w:p>
        </w:tc>
      </w:tr>
      <w:tr w:rsidR="00F81D73" w:rsidRPr="0041135C" w:rsidTr="00F81D73">
        <w:trPr>
          <w:trHeight w:val="172"/>
        </w:trPr>
        <w:tc>
          <w:tcPr>
            <w:tcW w:w="5387" w:type="dxa"/>
            <w:shd w:val="clear" w:color="auto" w:fill="auto"/>
            <w:vAlign w:val="center"/>
            <w:hideMark/>
          </w:tcPr>
          <w:p w:rsidR="00F81D73" w:rsidRPr="0041135C" w:rsidRDefault="00F81D73" w:rsidP="00F81D73">
            <w:pPr>
              <w:rPr>
                <w:rFonts w:ascii="Arial" w:hAnsi="Arial" w:cs="Arial"/>
                <w:sz w:val="16"/>
                <w:szCs w:val="16"/>
              </w:rPr>
            </w:pPr>
            <w:r>
              <w:rPr>
                <w:rFonts w:ascii="Arial" w:hAnsi="Arial" w:cs="Arial"/>
                <w:sz w:val="16"/>
                <w:szCs w:val="16"/>
              </w:rPr>
              <w:t>Осуществление полномочий по</w:t>
            </w:r>
            <w:r>
              <w:rPr>
                <w:rFonts w:ascii="Arial" w:hAnsi="Arial" w:cs="Arial"/>
                <w:sz w:val="16"/>
                <w:szCs w:val="16"/>
              </w:rPr>
              <w:t xml:space="preserve"> размещению муниципального заказа</w:t>
            </w:r>
          </w:p>
        </w:tc>
        <w:tc>
          <w:tcPr>
            <w:tcW w:w="851" w:type="dxa"/>
            <w:shd w:val="clear" w:color="auto" w:fill="auto"/>
            <w:vAlign w:val="center"/>
            <w:hideMark/>
          </w:tcPr>
          <w:p w:rsidR="00F81D73" w:rsidRPr="0041135C" w:rsidRDefault="00F81D73"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F81D73" w:rsidRPr="0041135C" w:rsidRDefault="00F81D73"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F81D73" w:rsidRPr="0041135C" w:rsidRDefault="00F81D73" w:rsidP="00F81D73">
            <w:pPr>
              <w:rPr>
                <w:rFonts w:ascii="Arial" w:hAnsi="Arial" w:cs="Arial"/>
                <w:sz w:val="16"/>
                <w:szCs w:val="16"/>
              </w:rPr>
            </w:pPr>
            <w:r w:rsidRPr="0041135C">
              <w:rPr>
                <w:rFonts w:ascii="Arial" w:hAnsi="Arial" w:cs="Arial"/>
                <w:sz w:val="16"/>
                <w:szCs w:val="16"/>
              </w:rPr>
              <w:t>04</w:t>
            </w:r>
          </w:p>
        </w:tc>
        <w:tc>
          <w:tcPr>
            <w:tcW w:w="1560" w:type="dxa"/>
            <w:shd w:val="clear" w:color="auto" w:fill="auto"/>
            <w:vAlign w:val="center"/>
            <w:hideMark/>
          </w:tcPr>
          <w:p w:rsidR="00F81D73" w:rsidRPr="0041135C" w:rsidRDefault="00F81D73" w:rsidP="00F81D73">
            <w:pPr>
              <w:rPr>
                <w:rFonts w:ascii="Arial" w:hAnsi="Arial" w:cs="Arial"/>
                <w:sz w:val="16"/>
                <w:szCs w:val="16"/>
              </w:rPr>
            </w:pPr>
            <w:r w:rsidRPr="0041135C">
              <w:rPr>
                <w:rFonts w:ascii="Arial" w:hAnsi="Arial" w:cs="Arial"/>
                <w:sz w:val="16"/>
                <w:szCs w:val="16"/>
              </w:rPr>
              <w:t>5050013190</w:t>
            </w:r>
          </w:p>
        </w:tc>
        <w:tc>
          <w:tcPr>
            <w:tcW w:w="708" w:type="dxa"/>
            <w:shd w:val="clear" w:color="auto" w:fill="auto"/>
            <w:vAlign w:val="center"/>
            <w:hideMark/>
          </w:tcPr>
          <w:p w:rsidR="00F81D73" w:rsidRPr="0041135C" w:rsidRDefault="00F81D73" w:rsidP="00F81D73">
            <w:pPr>
              <w:rPr>
                <w:rFonts w:ascii="Arial" w:hAnsi="Arial" w:cs="Arial"/>
                <w:sz w:val="16"/>
                <w:szCs w:val="16"/>
              </w:rPr>
            </w:pPr>
          </w:p>
        </w:tc>
        <w:tc>
          <w:tcPr>
            <w:tcW w:w="1119" w:type="dxa"/>
            <w:shd w:val="clear" w:color="auto" w:fill="auto"/>
            <w:noWrap/>
            <w:vAlign w:val="center"/>
            <w:hideMark/>
          </w:tcPr>
          <w:p w:rsidR="00F81D73" w:rsidRPr="0041135C" w:rsidRDefault="00F81D73" w:rsidP="00F81D73">
            <w:pPr>
              <w:rPr>
                <w:rFonts w:ascii="Arial" w:hAnsi="Arial" w:cs="Arial"/>
                <w:sz w:val="16"/>
                <w:szCs w:val="16"/>
              </w:rPr>
            </w:pPr>
            <w:r w:rsidRPr="0041135C">
              <w:rPr>
                <w:rFonts w:ascii="Arial" w:hAnsi="Arial" w:cs="Arial"/>
                <w:sz w:val="16"/>
                <w:szCs w:val="16"/>
              </w:rPr>
              <w:t>35,0</w:t>
            </w:r>
          </w:p>
        </w:tc>
      </w:tr>
      <w:tr w:rsidR="00852484" w:rsidRPr="0041135C" w:rsidTr="00F81D73">
        <w:trPr>
          <w:trHeight w:val="172"/>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Иные межбюджетные трансферты</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5050013190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35,0</w:t>
            </w:r>
          </w:p>
        </w:tc>
      </w:tr>
      <w:tr w:rsidR="00852484" w:rsidRPr="0041135C" w:rsidTr="00F81D73">
        <w:trPr>
          <w:trHeight w:val="172"/>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5050060190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3,8</w:t>
            </w:r>
          </w:p>
        </w:tc>
      </w:tr>
      <w:tr w:rsidR="00852484" w:rsidRPr="0041135C" w:rsidTr="00F81D73">
        <w:trPr>
          <w:trHeight w:val="172"/>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5050060190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3,8</w:t>
            </w:r>
          </w:p>
        </w:tc>
      </w:tr>
      <w:tr w:rsidR="00852484" w:rsidRPr="0041135C" w:rsidTr="00F81D73">
        <w:trPr>
          <w:trHeight w:val="172"/>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Резервные фонды</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r>
      <w:tr w:rsidR="00852484" w:rsidRPr="0041135C" w:rsidTr="00F81D73">
        <w:trPr>
          <w:trHeight w:val="273"/>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Реализация муниципальных функций администрации муниципального образования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5090000000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r>
      <w:tr w:rsidR="00852484" w:rsidRPr="0041135C" w:rsidTr="00F81D73">
        <w:trPr>
          <w:trHeight w:val="188"/>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Финансовое обеспечение непредвиденных расходов</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993</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5090100000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r>
      <w:tr w:rsidR="00852484" w:rsidRPr="0041135C" w:rsidTr="00F81D73">
        <w:trPr>
          <w:trHeight w:val="199"/>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Резервный фонд администрации муниципального образования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5090110530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r>
      <w:tr w:rsidR="00852484" w:rsidRPr="0041135C" w:rsidTr="00F81D73">
        <w:trPr>
          <w:trHeight w:val="298"/>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Резервные средства</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5090110530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800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r>
      <w:tr w:rsidR="00852484" w:rsidRPr="0041135C" w:rsidTr="00F81D73">
        <w:trPr>
          <w:trHeight w:val="244"/>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Другие общегосударственные вопросы</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13</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238,1</w:t>
            </w:r>
          </w:p>
        </w:tc>
      </w:tr>
      <w:tr w:rsidR="00852484" w:rsidRPr="0041135C" w:rsidTr="00F81D73">
        <w:trPr>
          <w:trHeight w:val="244"/>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Обеспечение деятельности органов  местного самоуправления муниципального образования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13</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5000000000</w:t>
            </w:r>
          </w:p>
        </w:tc>
        <w:tc>
          <w:tcPr>
            <w:tcW w:w="708" w:type="dxa"/>
            <w:shd w:val="clear" w:color="auto" w:fill="auto"/>
            <w:vAlign w:val="center"/>
            <w:hideMark/>
          </w:tcPr>
          <w:p w:rsidR="00852484" w:rsidRPr="0041135C" w:rsidRDefault="00852484" w:rsidP="00F81D73">
            <w:pPr>
              <w:rPr>
                <w:rFonts w:ascii="Arial" w:hAnsi="Arial" w:cs="Arial"/>
                <w:sz w:val="16"/>
                <w:szCs w:val="16"/>
              </w:rPr>
            </w:pP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238,1</w:t>
            </w:r>
          </w:p>
        </w:tc>
      </w:tr>
      <w:tr w:rsidR="00852484" w:rsidRPr="0041135C" w:rsidTr="00F81D73">
        <w:trPr>
          <w:trHeight w:val="418"/>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Прочие обязательства администрации муниципального образования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13</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5050010050</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138,1</w:t>
            </w:r>
          </w:p>
        </w:tc>
      </w:tr>
      <w:tr w:rsidR="00852484" w:rsidRPr="0041135C" w:rsidTr="00F81D73">
        <w:trPr>
          <w:trHeight w:val="271"/>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Социальное обеспечение и иные выплаты населению</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13</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5050010050</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132,0</w:t>
            </w:r>
          </w:p>
        </w:tc>
      </w:tr>
      <w:tr w:rsidR="00852484" w:rsidRPr="0041135C" w:rsidTr="00F81D73">
        <w:trPr>
          <w:trHeight w:val="260"/>
        </w:trPr>
        <w:tc>
          <w:tcPr>
            <w:tcW w:w="5387"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Иные бюджетные ассигнования</w:t>
            </w:r>
          </w:p>
        </w:tc>
        <w:tc>
          <w:tcPr>
            <w:tcW w:w="851"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13</w:t>
            </w:r>
          </w:p>
        </w:tc>
        <w:tc>
          <w:tcPr>
            <w:tcW w:w="1560"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5050010050</w:t>
            </w:r>
          </w:p>
        </w:tc>
        <w:tc>
          <w:tcPr>
            <w:tcW w:w="708" w:type="dxa"/>
            <w:shd w:val="clear" w:color="auto" w:fill="auto"/>
            <w:noWrap/>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800</w:t>
            </w:r>
          </w:p>
        </w:tc>
        <w:tc>
          <w:tcPr>
            <w:tcW w:w="1119" w:type="dxa"/>
            <w:shd w:val="clear" w:color="auto" w:fill="auto"/>
            <w:noWrap/>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6,1</w:t>
            </w:r>
          </w:p>
        </w:tc>
      </w:tr>
      <w:tr w:rsidR="00852484" w:rsidRPr="0041135C" w:rsidTr="00F81D73">
        <w:trPr>
          <w:trHeight w:val="260"/>
        </w:trPr>
        <w:tc>
          <w:tcPr>
            <w:tcW w:w="5387"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Реализация муниципальных функций администрации Прочноокопского сельского поселения Новокубанского района</w:t>
            </w:r>
          </w:p>
        </w:tc>
        <w:tc>
          <w:tcPr>
            <w:tcW w:w="851"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13</w:t>
            </w:r>
          </w:p>
        </w:tc>
        <w:tc>
          <w:tcPr>
            <w:tcW w:w="1560"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5090000000</w:t>
            </w:r>
          </w:p>
        </w:tc>
        <w:tc>
          <w:tcPr>
            <w:tcW w:w="708" w:type="dxa"/>
            <w:shd w:val="clear" w:color="auto" w:fill="auto"/>
            <w:noWrap/>
            <w:vAlign w:val="center"/>
          </w:tcPr>
          <w:p w:rsidR="00852484" w:rsidRPr="0041135C" w:rsidRDefault="00852484" w:rsidP="00F81D73">
            <w:pPr>
              <w:rPr>
                <w:rFonts w:ascii="Arial" w:hAnsi="Arial" w:cs="Arial"/>
                <w:sz w:val="16"/>
                <w:szCs w:val="16"/>
              </w:rPr>
            </w:pPr>
          </w:p>
        </w:tc>
        <w:tc>
          <w:tcPr>
            <w:tcW w:w="1119" w:type="dxa"/>
            <w:shd w:val="clear" w:color="auto" w:fill="auto"/>
            <w:noWrap/>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100,0</w:t>
            </w:r>
          </w:p>
        </w:tc>
      </w:tr>
      <w:tr w:rsidR="00852484" w:rsidRPr="0041135C" w:rsidTr="00F81D73">
        <w:trPr>
          <w:trHeight w:val="260"/>
        </w:trPr>
        <w:tc>
          <w:tcPr>
            <w:tcW w:w="5387"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Прочие обязательства администрации муниципального образования</w:t>
            </w:r>
          </w:p>
        </w:tc>
        <w:tc>
          <w:tcPr>
            <w:tcW w:w="851"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13</w:t>
            </w:r>
          </w:p>
        </w:tc>
        <w:tc>
          <w:tcPr>
            <w:tcW w:w="1560"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5090900000</w:t>
            </w:r>
          </w:p>
        </w:tc>
        <w:tc>
          <w:tcPr>
            <w:tcW w:w="708" w:type="dxa"/>
            <w:shd w:val="clear" w:color="auto" w:fill="auto"/>
            <w:noWrap/>
            <w:vAlign w:val="center"/>
          </w:tcPr>
          <w:p w:rsidR="00852484" w:rsidRPr="0041135C" w:rsidRDefault="00852484" w:rsidP="00F81D73">
            <w:pPr>
              <w:rPr>
                <w:rFonts w:ascii="Arial" w:hAnsi="Arial" w:cs="Arial"/>
                <w:sz w:val="16"/>
                <w:szCs w:val="16"/>
              </w:rPr>
            </w:pPr>
          </w:p>
        </w:tc>
        <w:tc>
          <w:tcPr>
            <w:tcW w:w="1119" w:type="dxa"/>
            <w:shd w:val="clear" w:color="auto" w:fill="auto"/>
            <w:noWrap/>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100,0</w:t>
            </w:r>
          </w:p>
        </w:tc>
      </w:tr>
      <w:tr w:rsidR="00852484" w:rsidRPr="0041135C" w:rsidTr="00F81D73">
        <w:trPr>
          <w:trHeight w:val="260"/>
        </w:trPr>
        <w:tc>
          <w:tcPr>
            <w:tcW w:w="5387"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Реализация прочих обязательств администрации муниципального образования</w:t>
            </w:r>
          </w:p>
        </w:tc>
        <w:tc>
          <w:tcPr>
            <w:tcW w:w="851"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13</w:t>
            </w:r>
          </w:p>
        </w:tc>
        <w:tc>
          <w:tcPr>
            <w:tcW w:w="1560"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5090910050</w:t>
            </w:r>
          </w:p>
        </w:tc>
        <w:tc>
          <w:tcPr>
            <w:tcW w:w="708" w:type="dxa"/>
            <w:shd w:val="clear" w:color="auto" w:fill="auto"/>
            <w:noWrap/>
            <w:vAlign w:val="center"/>
          </w:tcPr>
          <w:p w:rsidR="00852484" w:rsidRPr="0041135C" w:rsidRDefault="00852484" w:rsidP="00F81D73">
            <w:pPr>
              <w:rPr>
                <w:rFonts w:ascii="Arial" w:hAnsi="Arial" w:cs="Arial"/>
                <w:sz w:val="16"/>
                <w:szCs w:val="16"/>
              </w:rPr>
            </w:pPr>
          </w:p>
        </w:tc>
        <w:tc>
          <w:tcPr>
            <w:tcW w:w="1119" w:type="dxa"/>
            <w:shd w:val="clear" w:color="auto" w:fill="auto"/>
            <w:noWrap/>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100,0</w:t>
            </w:r>
          </w:p>
        </w:tc>
      </w:tr>
      <w:tr w:rsidR="00852484" w:rsidRPr="0041135C" w:rsidTr="00F81D73">
        <w:trPr>
          <w:trHeight w:val="260"/>
        </w:trPr>
        <w:tc>
          <w:tcPr>
            <w:tcW w:w="5387"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Иные бюджетные ассигнования</w:t>
            </w:r>
          </w:p>
        </w:tc>
        <w:tc>
          <w:tcPr>
            <w:tcW w:w="851"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709"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13</w:t>
            </w:r>
          </w:p>
        </w:tc>
        <w:tc>
          <w:tcPr>
            <w:tcW w:w="1560" w:type="dxa"/>
            <w:shd w:val="clear" w:color="auto" w:fill="auto"/>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5090910050</w:t>
            </w:r>
          </w:p>
        </w:tc>
        <w:tc>
          <w:tcPr>
            <w:tcW w:w="708" w:type="dxa"/>
            <w:shd w:val="clear" w:color="auto" w:fill="auto"/>
            <w:noWrap/>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800</w:t>
            </w:r>
          </w:p>
        </w:tc>
        <w:tc>
          <w:tcPr>
            <w:tcW w:w="1119" w:type="dxa"/>
            <w:shd w:val="clear" w:color="auto" w:fill="auto"/>
            <w:noWrap/>
            <w:vAlign w:val="center"/>
          </w:tcPr>
          <w:p w:rsidR="00852484" w:rsidRPr="0041135C" w:rsidRDefault="00852484" w:rsidP="00F81D73">
            <w:pPr>
              <w:rPr>
                <w:rFonts w:ascii="Arial" w:hAnsi="Arial" w:cs="Arial"/>
                <w:sz w:val="16"/>
                <w:szCs w:val="16"/>
              </w:rPr>
            </w:pPr>
            <w:r w:rsidRPr="0041135C">
              <w:rPr>
                <w:rFonts w:ascii="Arial" w:hAnsi="Arial" w:cs="Arial"/>
                <w:sz w:val="16"/>
                <w:szCs w:val="16"/>
              </w:rPr>
              <w:t>100,0</w:t>
            </w:r>
          </w:p>
        </w:tc>
      </w:tr>
      <w:tr w:rsidR="00852484" w:rsidRPr="0041135C" w:rsidTr="00F81D73">
        <w:trPr>
          <w:trHeight w:val="279"/>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xml:space="preserve">Национальная оборона </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212,3</w:t>
            </w:r>
          </w:p>
        </w:tc>
      </w:tr>
      <w:tr w:rsidR="00852484" w:rsidRPr="0041135C" w:rsidTr="00F81D73">
        <w:trPr>
          <w:trHeight w:val="282"/>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Мобилизационная и вневойсковая подготовка</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212,3</w:t>
            </w:r>
          </w:p>
        </w:tc>
      </w:tr>
      <w:tr w:rsidR="00852484" w:rsidRPr="0041135C" w:rsidTr="00F81D73">
        <w:trPr>
          <w:trHeight w:val="400"/>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5050051180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212,3</w:t>
            </w:r>
          </w:p>
        </w:tc>
      </w:tr>
      <w:tr w:rsidR="00852484" w:rsidRPr="0041135C" w:rsidTr="00F81D73">
        <w:trPr>
          <w:trHeight w:val="155"/>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Расходы на выплату персоналу муниципальных органов</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5050051180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212,3</w:t>
            </w:r>
          </w:p>
        </w:tc>
      </w:tr>
      <w:tr w:rsidR="00852484" w:rsidRPr="0041135C" w:rsidTr="00F81D73">
        <w:trPr>
          <w:trHeight w:val="243"/>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Национальная безопасность и правоохранительная деятельность</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3,5</w:t>
            </w:r>
          </w:p>
        </w:tc>
      </w:tr>
      <w:tr w:rsidR="00852484" w:rsidRPr="0041135C" w:rsidTr="00F81D73">
        <w:trPr>
          <w:trHeight w:val="280"/>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Пожарная безопасность</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3,5</w:t>
            </w:r>
          </w:p>
        </w:tc>
      </w:tr>
      <w:tr w:rsidR="00852484" w:rsidRPr="0041135C" w:rsidTr="00F81D73">
        <w:trPr>
          <w:trHeight w:val="568"/>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Муниципальная программа Прочноокопского сельского поселения Новокубанского района "Обеспечение безопасности населения "</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0600000000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3,5</w:t>
            </w:r>
          </w:p>
        </w:tc>
      </w:tr>
      <w:tr w:rsidR="00852484" w:rsidRPr="0041135C" w:rsidTr="00F81D73">
        <w:trPr>
          <w:trHeight w:val="263"/>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Мероприятия по обеспечению пожарной безопасности</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0620010140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3,5</w:t>
            </w:r>
          </w:p>
        </w:tc>
      </w:tr>
      <w:tr w:rsidR="00852484" w:rsidRPr="0041135C" w:rsidTr="00F81D73">
        <w:trPr>
          <w:trHeight w:val="422"/>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0620010140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3,5</w:t>
            </w:r>
          </w:p>
        </w:tc>
      </w:tr>
      <w:tr w:rsidR="00852484" w:rsidRPr="0041135C" w:rsidTr="00F81D73">
        <w:trPr>
          <w:trHeight w:val="273"/>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lastRenderedPageBreak/>
              <w:t>Национальная экономика</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9366,4</w:t>
            </w:r>
          </w:p>
        </w:tc>
      </w:tr>
      <w:tr w:rsidR="00852484" w:rsidRPr="0041135C" w:rsidTr="00F81D73">
        <w:trPr>
          <w:trHeight w:val="262"/>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Дорожное хозяйство (дорожные фонды)</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09</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9362,4</w:t>
            </w:r>
          </w:p>
        </w:tc>
      </w:tr>
      <w:tr w:rsidR="00852484" w:rsidRPr="0041135C" w:rsidTr="00F81D73">
        <w:trPr>
          <w:trHeight w:val="282"/>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09</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0400000000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9362,4</w:t>
            </w:r>
          </w:p>
        </w:tc>
      </w:tr>
      <w:tr w:rsidR="00852484" w:rsidRPr="0041135C" w:rsidTr="00F81D73">
        <w:trPr>
          <w:trHeight w:val="278"/>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Обеспечение безопасности дорожного движения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09</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0420000000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1102,5</w:t>
            </w:r>
          </w:p>
        </w:tc>
      </w:tr>
      <w:tr w:rsidR="00852484" w:rsidRPr="0041135C" w:rsidTr="00F81D73">
        <w:trPr>
          <w:trHeight w:val="209"/>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Мероприятия по обеспечению безопасности дорожного движения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09</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0420010360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1102,5</w:t>
            </w:r>
          </w:p>
        </w:tc>
      </w:tr>
      <w:tr w:rsidR="00852484" w:rsidRPr="0041135C" w:rsidTr="00F81D73">
        <w:trPr>
          <w:trHeight w:val="417"/>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09</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0420010360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1102,5</w:t>
            </w:r>
          </w:p>
        </w:tc>
      </w:tr>
      <w:tr w:rsidR="00852484" w:rsidRPr="0041135C" w:rsidTr="00F81D73">
        <w:trPr>
          <w:trHeight w:val="408"/>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09</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0440000000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8259,9</w:t>
            </w:r>
          </w:p>
        </w:tc>
      </w:tr>
      <w:tr w:rsidR="00852484" w:rsidRPr="0041135C" w:rsidTr="00F81D73">
        <w:trPr>
          <w:trHeight w:val="414"/>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Капитальный ремонт и ремонт автомобильных дорог общего пользования местного значения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09</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04400S2440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8259,9</w:t>
            </w:r>
          </w:p>
        </w:tc>
      </w:tr>
      <w:tr w:rsidR="00852484" w:rsidRPr="0041135C" w:rsidTr="00F81D73">
        <w:trPr>
          <w:trHeight w:val="420"/>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09</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04400S2440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8259,9</w:t>
            </w:r>
          </w:p>
        </w:tc>
      </w:tr>
      <w:tr w:rsidR="00852484" w:rsidRPr="0041135C" w:rsidTr="00F81D73">
        <w:trPr>
          <w:trHeight w:val="271"/>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Другие вопросы в области национальной экономики</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12</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4,0</w:t>
            </w:r>
          </w:p>
        </w:tc>
      </w:tr>
      <w:tr w:rsidR="00852484" w:rsidRPr="0041135C" w:rsidTr="00F81D73">
        <w:trPr>
          <w:trHeight w:val="310"/>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Муниципальная программа Прочноокопского сельского поселения Новокубанского района "Экономическое развитие "</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12</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0900000000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4,0</w:t>
            </w:r>
          </w:p>
        </w:tc>
      </w:tr>
      <w:tr w:rsidR="00852484" w:rsidRPr="0041135C" w:rsidTr="00F81D73">
        <w:trPr>
          <w:trHeight w:val="421"/>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Государственная поддержка малого и среднего предпринимательства</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12</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0910000000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4,0</w:t>
            </w:r>
          </w:p>
        </w:tc>
      </w:tr>
      <w:tr w:rsidR="00852484" w:rsidRPr="0041135C" w:rsidTr="00F81D73">
        <w:trPr>
          <w:trHeight w:val="413"/>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Мероприятия по  поддержке малого и среднего предпринимательства</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12</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0910010170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4,0</w:t>
            </w:r>
          </w:p>
        </w:tc>
      </w:tr>
      <w:tr w:rsidR="00852484" w:rsidRPr="0041135C" w:rsidTr="00F81D73">
        <w:trPr>
          <w:trHeight w:val="418"/>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04</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12</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0910010170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4,0</w:t>
            </w:r>
          </w:p>
        </w:tc>
      </w:tr>
      <w:tr w:rsidR="00852484" w:rsidRPr="0041135C" w:rsidTr="00F81D73">
        <w:trPr>
          <w:trHeight w:val="269"/>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Жилищно-коммунальное хозяйство</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3094,3</w:t>
            </w:r>
          </w:p>
        </w:tc>
      </w:tr>
      <w:tr w:rsidR="00852484" w:rsidRPr="0041135C" w:rsidTr="00F81D73">
        <w:trPr>
          <w:trHeight w:val="269"/>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Коммунальное хозяйство</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p>
        </w:tc>
        <w:tc>
          <w:tcPr>
            <w:tcW w:w="708" w:type="dxa"/>
            <w:shd w:val="clear" w:color="auto" w:fill="auto"/>
            <w:noWrap/>
            <w:vAlign w:val="center"/>
            <w:hideMark/>
          </w:tcPr>
          <w:p w:rsidR="00852484" w:rsidRPr="0041135C" w:rsidRDefault="00852484" w:rsidP="00F81D73">
            <w:pPr>
              <w:rPr>
                <w:rFonts w:ascii="Arial" w:hAnsi="Arial" w:cs="Arial"/>
                <w:sz w:val="16"/>
                <w:szCs w:val="16"/>
              </w:rPr>
            </w:pP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100,0</w:t>
            </w:r>
          </w:p>
        </w:tc>
      </w:tr>
      <w:tr w:rsidR="00852484" w:rsidRPr="0041135C" w:rsidTr="00F81D73">
        <w:trPr>
          <w:trHeight w:val="435"/>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xml:space="preserve">Муниципальная программа Прочноокопского сельского поселения Новокубанского района "Развитие </w:t>
            </w:r>
            <w:proofErr w:type="spellStart"/>
            <w:r w:rsidRPr="0041135C">
              <w:rPr>
                <w:rFonts w:ascii="Arial" w:hAnsi="Arial" w:cs="Arial"/>
                <w:sz w:val="16"/>
                <w:szCs w:val="16"/>
              </w:rPr>
              <w:t>жилищно</w:t>
            </w:r>
            <w:proofErr w:type="spellEnd"/>
            <w:r w:rsidRPr="0041135C">
              <w:rPr>
                <w:rFonts w:ascii="Arial" w:hAnsi="Arial" w:cs="Arial"/>
                <w:sz w:val="16"/>
                <w:szCs w:val="16"/>
              </w:rPr>
              <w:t xml:space="preserve"> - коммунального хозяйства на 2015-2021 год"</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0500000000</w:t>
            </w:r>
          </w:p>
        </w:tc>
        <w:tc>
          <w:tcPr>
            <w:tcW w:w="708" w:type="dxa"/>
            <w:shd w:val="clear" w:color="auto" w:fill="auto"/>
            <w:vAlign w:val="center"/>
            <w:hideMark/>
          </w:tcPr>
          <w:p w:rsidR="00852484" w:rsidRPr="0041135C" w:rsidRDefault="00852484" w:rsidP="00F81D73">
            <w:pPr>
              <w:rPr>
                <w:rFonts w:ascii="Arial" w:hAnsi="Arial" w:cs="Arial"/>
                <w:sz w:val="16"/>
                <w:szCs w:val="16"/>
              </w:rPr>
            </w:pP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100,0</w:t>
            </w:r>
          </w:p>
        </w:tc>
      </w:tr>
      <w:tr w:rsidR="00852484" w:rsidRPr="0041135C" w:rsidTr="00F81D73">
        <w:trPr>
          <w:trHeight w:val="209"/>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Развитие водоснабжения и водоотведения населенных пунктов</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0510000000</w:t>
            </w:r>
          </w:p>
        </w:tc>
        <w:tc>
          <w:tcPr>
            <w:tcW w:w="708" w:type="dxa"/>
            <w:shd w:val="clear" w:color="auto" w:fill="auto"/>
            <w:vAlign w:val="center"/>
            <w:hideMark/>
          </w:tcPr>
          <w:p w:rsidR="00852484" w:rsidRPr="0041135C" w:rsidRDefault="00852484" w:rsidP="00F81D73">
            <w:pPr>
              <w:rPr>
                <w:rFonts w:ascii="Arial" w:hAnsi="Arial" w:cs="Arial"/>
                <w:sz w:val="16"/>
                <w:szCs w:val="16"/>
              </w:rPr>
            </w:pP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100,0</w:t>
            </w:r>
          </w:p>
        </w:tc>
      </w:tr>
      <w:tr w:rsidR="00852484" w:rsidRPr="0041135C" w:rsidTr="00F81D73">
        <w:trPr>
          <w:trHeight w:val="435"/>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Мероприятия по водоснабжению и водоотведению населенных пунктов</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0510010390</w:t>
            </w:r>
          </w:p>
        </w:tc>
        <w:tc>
          <w:tcPr>
            <w:tcW w:w="708" w:type="dxa"/>
            <w:shd w:val="clear" w:color="auto" w:fill="auto"/>
            <w:vAlign w:val="center"/>
            <w:hideMark/>
          </w:tcPr>
          <w:p w:rsidR="00852484" w:rsidRPr="0041135C" w:rsidRDefault="00852484" w:rsidP="00F81D73">
            <w:pPr>
              <w:rPr>
                <w:rFonts w:ascii="Arial" w:hAnsi="Arial" w:cs="Arial"/>
                <w:sz w:val="16"/>
                <w:szCs w:val="16"/>
              </w:rPr>
            </w:pP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100,0</w:t>
            </w:r>
          </w:p>
        </w:tc>
      </w:tr>
      <w:tr w:rsidR="00852484" w:rsidRPr="0041135C" w:rsidTr="00F81D73">
        <w:trPr>
          <w:trHeight w:val="435"/>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0510010390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100,0</w:t>
            </w:r>
          </w:p>
        </w:tc>
      </w:tr>
      <w:tr w:rsidR="00852484" w:rsidRPr="0041135C" w:rsidTr="00F81D73">
        <w:trPr>
          <w:trHeight w:val="232"/>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Благоустройство</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2994,3</w:t>
            </w:r>
          </w:p>
        </w:tc>
      </w:tr>
      <w:tr w:rsidR="00852484" w:rsidRPr="0041135C" w:rsidTr="00F81D73">
        <w:trPr>
          <w:trHeight w:val="566"/>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xml:space="preserve">Муниципальная программа Прочноокопского сельского поселения Новокубанского района "Развитие </w:t>
            </w:r>
            <w:proofErr w:type="spellStart"/>
            <w:r w:rsidRPr="0041135C">
              <w:rPr>
                <w:rFonts w:ascii="Arial" w:hAnsi="Arial" w:cs="Arial"/>
                <w:sz w:val="16"/>
                <w:szCs w:val="16"/>
              </w:rPr>
              <w:t>жилищно</w:t>
            </w:r>
            <w:proofErr w:type="spellEnd"/>
            <w:r w:rsidRPr="0041135C">
              <w:rPr>
                <w:rFonts w:ascii="Arial" w:hAnsi="Arial" w:cs="Arial"/>
                <w:sz w:val="16"/>
                <w:szCs w:val="16"/>
              </w:rPr>
              <w:t xml:space="preserve"> - коммунального хозяйства"</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0500000000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2994,3</w:t>
            </w:r>
          </w:p>
        </w:tc>
      </w:tr>
      <w:tr w:rsidR="00852484" w:rsidRPr="0041135C" w:rsidTr="00F81D73">
        <w:trPr>
          <w:trHeight w:val="261"/>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Благоустройство территории поселения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0540000000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2994,3</w:t>
            </w:r>
          </w:p>
        </w:tc>
      </w:tr>
      <w:tr w:rsidR="00852484" w:rsidRPr="0041135C" w:rsidTr="00F81D73">
        <w:trPr>
          <w:trHeight w:val="76"/>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Уличное освещение</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0540100000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2494,3</w:t>
            </w:r>
          </w:p>
        </w:tc>
      </w:tr>
      <w:tr w:rsidR="00852484" w:rsidRPr="0041135C" w:rsidTr="00F81D73">
        <w:trPr>
          <w:trHeight w:val="288"/>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Мероприятия по благоустройству территории поселения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0540110410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2494,3</w:t>
            </w:r>
          </w:p>
        </w:tc>
      </w:tr>
      <w:tr w:rsidR="00852484" w:rsidRPr="0041135C" w:rsidTr="00F81D73">
        <w:trPr>
          <w:trHeight w:val="416"/>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0540110410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2494,3</w:t>
            </w:r>
          </w:p>
        </w:tc>
      </w:tr>
      <w:tr w:rsidR="00852484" w:rsidRPr="0041135C" w:rsidTr="00F81D73">
        <w:trPr>
          <w:trHeight w:val="271"/>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Прочие мероприятия по благоустройству территории</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0540410410</w:t>
            </w:r>
          </w:p>
        </w:tc>
        <w:tc>
          <w:tcPr>
            <w:tcW w:w="708" w:type="dxa"/>
            <w:shd w:val="clear" w:color="auto" w:fill="auto"/>
            <w:vAlign w:val="center"/>
            <w:hideMark/>
          </w:tcPr>
          <w:p w:rsidR="00852484" w:rsidRPr="0041135C" w:rsidRDefault="00852484" w:rsidP="00F81D73">
            <w:pPr>
              <w:rPr>
                <w:rFonts w:ascii="Arial" w:hAnsi="Arial" w:cs="Arial"/>
                <w:sz w:val="16"/>
                <w:szCs w:val="16"/>
              </w:rPr>
            </w:pP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500,0</w:t>
            </w:r>
          </w:p>
        </w:tc>
      </w:tr>
      <w:tr w:rsidR="00852484" w:rsidRPr="0041135C" w:rsidTr="00F81D73">
        <w:trPr>
          <w:trHeight w:val="271"/>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Мероприятия по благоустройству территории поселения</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0540410410</w:t>
            </w:r>
          </w:p>
        </w:tc>
        <w:tc>
          <w:tcPr>
            <w:tcW w:w="708" w:type="dxa"/>
            <w:shd w:val="clear" w:color="auto" w:fill="auto"/>
            <w:vAlign w:val="center"/>
            <w:hideMark/>
          </w:tcPr>
          <w:p w:rsidR="00852484" w:rsidRPr="0041135C" w:rsidRDefault="00852484" w:rsidP="00F81D73">
            <w:pPr>
              <w:rPr>
                <w:rFonts w:ascii="Arial" w:hAnsi="Arial" w:cs="Arial"/>
                <w:sz w:val="16"/>
                <w:szCs w:val="16"/>
              </w:rPr>
            </w:pP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500,0</w:t>
            </w:r>
          </w:p>
        </w:tc>
      </w:tr>
      <w:tr w:rsidR="00852484" w:rsidRPr="0041135C" w:rsidTr="00F81D73">
        <w:trPr>
          <w:trHeight w:val="416"/>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03</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0540410410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500,0</w:t>
            </w:r>
          </w:p>
        </w:tc>
      </w:tr>
      <w:tr w:rsidR="00852484" w:rsidRPr="0041135C" w:rsidTr="00F81D73">
        <w:trPr>
          <w:trHeight w:val="230"/>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xml:space="preserve">Культура, кинематография </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08</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00</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11490,9</w:t>
            </w:r>
          </w:p>
        </w:tc>
      </w:tr>
      <w:tr w:rsidR="00852484" w:rsidRPr="0041135C" w:rsidTr="00F81D73">
        <w:trPr>
          <w:trHeight w:val="456"/>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Муниципальная программа Прочноокопского сельского поселения Новокубанского района "Развитие культуры"</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08</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0700000000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11490,9</w:t>
            </w:r>
          </w:p>
        </w:tc>
      </w:tr>
      <w:tr w:rsidR="00852484" w:rsidRPr="0041135C" w:rsidTr="00F81D73">
        <w:trPr>
          <w:trHeight w:val="396"/>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Отдельные мероприятия муниципальной программы «Развитие культуры»</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08</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0710000000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11490,9</w:t>
            </w:r>
          </w:p>
        </w:tc>
      </w:tr>
      <w:tr w:rsidR="00852484" w:rsidRPr="0041135C" w:rsidTr="00F81D73">
        <w:trPr>
          <w:trHeight w:val="402"/>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Расходы на обеспечение деятельности (оказание услуг) государственных учреждений</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08</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0710000590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11265,7</w:t>
            </w:r>
          </w:p>
        </w:tc>
      </w:tr>
      <w:tr w:rsidR="00852484" w:rsidRPr="0041135C" w:rsidTr="00F81D73">
        <w:trPr>
          <w:trHeight w:val="732"/>
        </w:trPr>
        <w:tc>
          <w:tcPr>
            <w:tcW w:w="5387"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08</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0710000590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9196,7</w:t>
            </w:r>
          </w:p>
        </w:tc>
      </w:tr>
      <w:tr w:rsidR="00852484" w:rsidRPr="0041135C" w:rsidTr="00F81D73">
        <w:trPr>
          <w:trHeight w:val="410"/>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08</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0710000590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2045,0</w:t>
            </w:r>
          </w:p>
        </w:tc>
      </w:tr>
      <w:tr w:rsidR="00F81D73" w:rsidRPr="0041135C" w:rsidTr="00F81D73">
        <w:trPr>
          <w:trHeight w:val="260"/>
        </w:trPr>
        <w:tc>
          <w:tcPr>
            <w:tcW w:w="5387" w:type="dxa"/>
            <w:shd w:val="clear" w:color="auto" w:fill="auto"/>
            <w:vAlign w:val="center"/>
            <w:hideMark/>
          </w:tcPr>
          <w:p w:rsidR="00F81D73" w:rsidRPr="0041135C" w:rsidRDefault="00F81D73" w:rsidP="00486A56">
            <w:pPr>
              <w:rPr>
                <w:rFonts w:ascii="Arial" w:hAnsi="Arial" w:cs="Arial"/>
                <w:sz w:val="16"/>
                <w:szCs w:val="16"/>
              </w:rPr>
            </w:pPr>
            <w:r w:rsidRPr="0041135C">
              <w:rPr>
                <w:rFonts w:ascii="Arial" w:hAnsi="Arial" w:cs="Arial"/>
                <w:sz w:val="16"/>
                <w:szCs w:val="16"/>
              </w:rPr>
              <w:t>Иные бюджетные ассигнования</w:t>
            </w:r>
          </w:p>
        </w:tc>
        <w:tc>
          <w:tcPr>
            <w:tcW w:w="851" w:type="dxa"/>
            <w:shd w:val="clear" w:color="auto" w:fill="auto"/>
            <w:vAlign w:val="center"/>
            <w:hideMark/>
          </w:tcPr>
          <w:p w:rsidR="00F81D73" w:rsidRPr="0041135C" w:rsidRDefault="00F81D73"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F81D73" w:rsidRPr="0041135C" w:rsidRDefault="00F81D73" w:rsidP="00F81D73">
            <w:pPr>
              <w:rPr>
                <w:rFonts w:ascii="Arial" w:hAnsi="Arial" w:cs="Arial"/>
                <w:sz w:val="16"/>
                <w:szCs w:val="16"/>
              </w:rPr>
            </w:pPr>
            <w:r w:rsidRPr="0041135C">
              <w:rPr>
                <w:rFonts w:ascii="Arial" w:hAnsi="Arial" w:cs="Arial"/>
                <w:sz w:val="16"/>
                <w:szCs w:val="16"/>
              </w:rPr>
              <w:t>08</w:t>
            </w:r>
          </w:p>
        </w:tc>
        <w:tc>
          <w:tcPr>
            <w:tcW w:w="709" w:type="dxa"/>
            <w:shd w:val="clear" w:color="auto" w:fill="auto"/>
            <w:vAlign w:val="center"/>
            <w:hideMark/>
          </w:tcPr>
          <w:p w:rsidR="00F81D73" w:rsidRPr="0041135C" w:rsidRDefault="00F81D73"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F81D73" w:rsidRPr="0041135C" w:rsidRDefault="00F81D73" w:rsidP="00F81D73">
            <w:pPr>
              <w:rPr>
                <w:rFonts w:ascii="Arial" w:hAnsi="Arial" w:cs="Arial"/>
                <w:sz w:val="16"/>
                <w:szCs w:val="16"/>
              </w:rPr>
            </w:pPr>
            <w:r w:rsidRPr="0041135C">
              <w:rPr>
                <w:rFonts w:ascii="Arial" w:hAnsi="Arial" w:cs="Arial"/>
                <w:sz w:val="16"/>
                <w:szCs w:val="16"/>
              </w:rPr>
              <w:t>0710000590</w:t>
            </w:r>
          </w:p>
        </w:tc>
        <w:tc>
          <w:tcPr>
            <w:tcW w:w="708" w:type="dxa"/>
            <w:shd w:val="clear" w:color="auto" w:fill="auto"/>
            <w:vAlign w:val="center"/>
            <w:hideMark/>
          </w:tcPr>
          <w:p w:rsidR="00F81D73" w:rsidRPr="0041135C" w:rsidRDefault="00F81D73" w:rsidP="00F81D73">
            <w:pPr>
              <w:rPr>
                <w:rFonts w:ascii="Arial" w:hAnsi="Arial" w:cs="Arial"/>
                <w:sz w:val="16"/>
                <w:szCs w:val="16"/>
              </w:rPr>
            </w:pPr>
            <w:r w:rsidRPr="0041135C">
              <w:rPr>
                <w:rFonts w:ascii="Arial" w:hAnsi="Arial" w:cs="Arial"/>
                <w:sz w:val="16"/>
                <w:szCs w:val="16"/>
              </w:rPr>
              <w:t>800</w:t>
            </w:r>
          </w:p>
        </w:tc>
        <w:tc>
          <w:tcPr>
            <w:tcW w:w="1119" w:type="dxa"/>
            <w:shd w:val="clear" w:color="auto" w:fill="auto"/>
            <w:noWrap/>
            <w:vAlign w:val="center"/>
            <w:hideMark/>
          </w:tcPr>
          <w:p w:rsidR="00F81D73" w:rsidRPr="0041135C" w:rsidRDefault="00F81D73" w:rsidP="00F81D73">
            <w:pPr>
              <w:rPr>
                <w:rFonts w:ascii="Arial" w:hAnsi="Arial" w:cs="Arial"/>
                <w:sz w:val="16"/>
                <w:szCs w:val="16"/>
              </w:rPr>
            </w:pPr>
            <w:r w:rsidRPr="0041135C">
              <w:rPr>
                <w:rFonts w:ascii="Arial" w:hAnsi="Arial" w:cs="Arial"/>
                <w:sz w:val="16"/>
                <w:szCs w:val="16"/>
              </w:rPr>
              <w:t>24,0</w:t>
            </w:r>
          </w:p>
        </w:tc>
      </w:tr>
      <w:tr w:rsidR="00852484" w:rsidRPr="0041135C" w:rsidTr="00F81D73">
        <w:trPr>
          <w:trHeight w:val="279"/>
        </w:trPr>
        <w:tc>
          <w:tcPr>
            <w:tcW w:w="5387"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Реализация мероприятий в области культуры</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08</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0710010230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225,2</w:t>
            </w:r>
          </w:p>
        </w:tc>
      </w:tr>
      <w:tr w:rsidR="00852484" w:rsidRPr="0041135C" w:rsidTr="00F81D73">
        <w:trPr>
          <w:trHeight w:val="410"/>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993</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08</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0710010230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225,2</w:t>
            </w:r>
          </w:p>
        </w:tc>
      </w:tr>
      <w:tr w:rsidR="00852484" w:rsidRPr="0041135C" w:rsidTr="00F81D73">
        <w:trPr>
          <w:trHeight w:val="137"/>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Социальная политика</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w:t>
            </w:r>
          </w:p>
        </w:tc>
        <w:tc>
          <w:tcPr>
            <w:tcW w:w="70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560"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112,0</w:t>
            </w:r>
          </w:p>
        </w:tc>
      </w:tr>
      <w:tr w:rsidR="00852484" w:rsidRPr="0041135C" w:rsidTr="00F81D73">
        <w:trPr>
          <w:trHeight w:val="198"/>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Пенсионное обеспечение</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72,0</w:t>
            </w:r>
          </w:p>
        </w:tc>
      </w:tr>
      <w:tr w:rsidR="00852484" w:rsidRPr="0041135C" w:rsidTr="00F81D73">
        <w:trPr>
          <w:trHeight w:val="328"/>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Муниципальная программа Прочноокопского сельского поселения Новокубанского района "Социальная поддержка граждан"</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0200000000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72,0</w:t>
            </w:r>
          </w:p>
        </w:tc>
      </w:tr>
      <w:tr w:rsidR="00852484" w:rsidRPr="0041135C" w:rsidTr="00F81D73">
        <w:trPr>
          <w:trHeight w:val="249"/>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Развитие мер социальной поддержки отдельных категорий граждан</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0210000000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72,0</w:t>
            </w:r>
          </w:p>
        </w:tc>
      </w:tr>
      <w:tr w:rsidR="00852484" w:rsidRPr="0041135C" w:rsidTr="00F81D73">
        <w:trPr>
          <w:trHeight w:val="400"/>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Выплата дополнительного материального обеспечения, доплаты к пенсиям</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0210040010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72,0</w:t>
            </w:r>
          </w:p>
        </w:tc>
      </w:tr>
      <w:tr w:rsidR="00852484" w:rsidRPr="0041135C" w:rsidTr="00F81D73">
        <w:trPr>
          <w:trHeight w:val="264"/>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lastRenderedPageBreak/>
              <w:t>Социальное обеспечение и иные выплаты населению</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0210040010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300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72,0</w:t>
            </w:r>
          </w:p>
        </w:tc>
      </w:tr>
      <w:tr w:rsidR="00852484" w:rsidRPr="0041135C" w:rsidTr="00F81D73">
        <w:trPr>
          <w:trHeight w:val="282"/>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Другие вопросы в области социальной политики</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06</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40,0</w:t>
            </w:r>
          </w:p>
        </w:tc>
      </w:tr>
      <w:tr w:rsidR="00852484" w:rsidRPr="0041135C" w:rsidTr="00F81D73">
        <w:trPr>
          <w:trHeight w:val="355"/>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Муниципальная программа Прочноокопского сельского поселения Новокубанского района "Социальная поддержка граждан"</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06</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0200000000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40,0</w:t>
            </w:r>
          </w:p>
        </w:tc>
      </w:tr>
      <w:tr w:rsidR="00852484" w:rsidRPr="0041135C" w:rsidTr="00F81D73">
        <w:trPr>
          <w:trHeight w:val="424"/>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Поддержка социально ориентированных некоммерческих организаций</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06</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0220000000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40,0</w:t>
            </w:r>
          </w:p>
        </w:tc>
      </w:tr>
      <w:tr w:rsidR="00852484" w:rsidRPr="0041135C" w:rsidTr="00F81D73">
        <w:trPr>
          <w:trHeight w:val="416"/>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Мероприятия по поддержке социально ориентированных некоммерческих организаций</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06</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0220010160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40,0</w:t>
            </w:r>
          </w:p>
        </w:tc>
      </w:tr>
      <w:tr w:rsidR="00852484" w:rsidRPr="0041135C" w:rsidTr="00F81D73">
        <w:trPr>
          <w:trHeight w:val="422"/>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10</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06</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0220010160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40,0</w:t>
            </w:r>
          </w:p>
        </w:tc>
      </w:tr>
      <w:tr w:rsidR="00852484" w:rsidRPr="0041135C" w:rsidTr="00F81D73">
        <w:trPr>
          <w:trHeight w:val="272"/>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Физическая культура и спорт</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00</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110,0</w:t>
            </w:r>
          </w:p>
        </w:tc>
      </w:tr>
      <w:tr w:rsidR="00852484" w:rsidRPr="0041135C" w:rsidTr="00F81D73">
        <w:trPr>
          <w:trHeight w:val="164"/>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Физическая культура</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110,0</w:t>
            </w:r>
          </w:p>
        </w:tc>
      </w:tr>
      <w:tr w:rsidR="00852484" w:rsidRPr="0041135C" w:rsidTr="00F81D73">
        <w:trPr>
          <w:trHeight w:val="519"/>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0800000000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110,0</w:t>
            </w:r>
          </w:p>
        </w:tc>
      </w:tr>
      <w:tr w:rsidR="00852484" w:rsidRPr="0041135C" w:rsidTr="00F81D73">
        <w:trPr>
          <w:trHeight w:val="210"/>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Отдельные мероприятия муниципальной программы</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0810000000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110,0</w:t>
            </w:r>
          </w:p>
        </w:tc>
      </w:tr>
      <w:tr w:rsidR="00852484" w:rsidRPr="0041135C" w:rsidTr="00F81D73">
        <w:trPr>
          <w:trHeight w:val="415"/>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Мероприятия в области  физической культуры в Прочноокопском сельском поселении Новокубанского района</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0810010120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 </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110,0</w:t>
            </w:r>
          </w:p>
        </w:tc>
      </w:tr>
      <w:tr w:rsidR="00852484" w:rsidRPr="0041135C" w:rsidTr="00F81D73">
        <w:trPr>
          <w:trHeight w:val="309"/>
        </w:trPr>
        <w:tc>
          <w:tcPr>
            <w:tcW w:w="5387"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Закупка товаров, работ и услуг для государственных (муниципальных) нужд</w:t>
            </w:r>
          </w:p>
        </w:tc>
        <w:tc>
          <w:tcPr>
            <w:tcW w:w="851"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992</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w:t>
            </w:r>
          </w:p>
        </w:tc>
        <w:tc>
          <w:tcPr>
            <w:tcW w:w="709"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01</w:t>
            </w:r>
          </w:p>
        </w:tc>
        <w:tc>
          <w:tcPr>
            <w:tcW w:w="1560"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0810010120</w:t>
            </w:r>
          </w:p>
        </w:tc>
        <w:tc>
          <w:tcPr>
            <w:tcW w:w="708" w:type="dxa"/>
            <w:shd w:val="clear" w:color="auto" w:fill="auto"/>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200</w:t>
            </w:r>
          </w:p>
        </w:tc>
        <w:tc>
          <w:tcPr>
            <w:tcW w:w="1119" w:type="dxa"/>
            <w:shd w:val="clear" w:color="auto" w:fill="auto"/>
            <w:noWrap/>
            <w:vAlign w:val="center"/>
            <w:hideMark/>
          </w:tcPr>
          <w:p w:rsidR="00852484" w:rsidRPr="0041135C" w:rsidRDefault="00852484" w:rsidP="00F81D73">
            <w:pPr>
              <w:rPr>
                <w:rFonts w:ascii="Arial" w:hAnsi="Arial" w:cs="Arial"/>
                <w:sz w:val="16"/>
                <w:szCs w:val="16"/>
              </w:rPr>
            </w:pPr>
            <w:r w:rsidRPr="0041135C">
              <w:rPr>
                <w:rFonts w:ascii="Arial" w:hAnsi="Arial" w:cs="Arial"/>
                <w:sz w:val="16"/>
                <w:szCs w:val="16"/>
              </w:rPr>
              <w:t>110,0</w:t>
            </w:r>
          </w:p>
        </w:tc>
      </w:tr>
    </w:tbl>
    <w:p w:rsidR="00BA70C1" w:rsidRPr="0041135C" w:rsidRDefault="00BA70C1" w:rsidP="00BA70C1">
      <w:pPr>
        <w:ind w:left="-284" w:firstLine="567"/>
        <w:rPr>
          <w:rFonts w:ascii="Arial" w:hAnsi="Arial" w:cs="Arial"/>
          <w:sz w:val="16"/>
          <w:szCs w:val="16"/>
        </w:rPr>
      </w:pPr>
    </w:p>
    <w:p w:rsidR="00BA70C1" w:rsidRPr="0041135C" w:rsidRDefault="00BA70C1" w:rsidP="00BA70C1">
      <w:pPr>
        <w:ind w:left="-284" w:firstLine="567"/>
        <w:rPr>
          <w:rFonts w:ascii="Arial" w:hAnsi="Arial" w:cs="Arial"/>
          <w:sz w:val="16"/>
          <w:szCs w:val="16"/>
        </w:rPr>
      </w:pPr>
    </w:p>
    <w:p w:rsidR="00BA70C1" w:rsidRPr="0041135C" w:rsidRDefault="00BA70C1" w:rsidP="00BA70C1">
      <w:pPr>
        <w:ind w:left="-284" w:firstLine="567"/>
        <w:rPr>
          <w:rFonts w:ascii="Arial" w:hAnsi="Arial" w:cs="Arial"/>
          <w:sz w:val="16"/>
          <w:szCs w:val="16"/>
        </w:rPr>
      </w:pPr>
    </w:p>
    <w:p w:rsidR="00BA70C1" w:rsidRPr="0041135C" w:rsidRDefault="00BA70C1" w:rsidP="00BA70C1">
      <w:pPr>
        <w:ind w:left="-284" w:firstLine="567"/>
        <w:rPr>
          <w:rFonts w:ascii="Arial" w:hAnsi="Arial" w:cs="Arial"/>
          <w:sz w:val="16"/>
          <w:szCs w:val="16"/>
        </w:rPr>
      </w:pPr>
      <w:r w:rsidRPr="0041135C">
        <w:rPr>
          <w:rFonts w:ascii="Arial" w:hAnsi="Arial" w:cs="Arial"/>
          <w:sz w:val="16"/>
          <w:szCs w:val="16"/>
        </w:rPr>
        <w:t>Глава</w:t>
      </w:r>
    </w:p>
    <w:p w:rsidR="00BA70C1" w:rsidRPr="0041135C" w:rsidRDefault="00BA70C1" w:rsidP="00BA70C1">
      <w:pPr>
        <w:ind w:left="-284" w:firstLine="567"/>
        <w:rPr>
          <w:rFonts w:ascii="Arial" w:hAnsi="Arial" w:cs="Arial"/>
          <w:sz w:val="16"/>
          <w:szCs w:val="16"/>
        </w:rPr>
      </w:pPr>
      <w:r w:rsidRPr="0041135C">
        <w:rPr>
          <w:rFonts w:ascii="Arial" w:hAnsi="Arial" w:cs="Arial"/>
          <w:sz w:val="16"/>
          <w:szCs w:val="16"/>
        </w:rPr>
        <w:t>Прочноокопского сельского поселения</w:t>
      </w:r>
    </w:p>
    <w:p w:rsidR="00BA70C1" w:rsidRPr="0041135C" w:rsidRDefault="00BA70C1" w:rsidP="00BA70C1">
      <w:pPr>
        <w:ind w:left="-284" w:firstLine="567"/>
        <w:rPr>
          <w:rFonts w:ascii="Arial" w:hAnsi="Arial" w:cs="Arial"/>
          <w:sz w:val="16"/>
          <w:szCs w:val="16"/>
        </w:rPr>
      </w:pPr>
      <w:r w:rsidRPr="0041135C">
        <w:rPr>
          <w:rFonts w:ascii="Arial" w:hAnsi="Arial" w:cs="Arial"/>
          <w:sz w:val="16"/>
          <w:szCs w:val="16"/>
        </w:rPr>
        <w:t>Новокубанского района</w:t>
      </w:r>
    </w:p>
    <w:p w:rsidR="00BA70C1" w:rsidRPr="0041135C" w:rsidRDefault="00BA70C1" w:rsidP="00BA70C1">
      <w:pPr>
        <w:ind w:left="-284" w:firstLine="567"/>
        <w:rPr>
          <w:rFonts w:ascii="Arial" w:hAnsi="Arial" w:cs="Arial"/>
          <w:sz w:val="16"/>
          <w:szCs w:val="16"/>
        </w:rPr>
      </w:pPr>
      <w:proofErr w:type="spellStart"/>
      <w:r w:rsidRPr="0041135C">
        <w:rPr>
          <w:rFonts w:ascii="Arial" w:hAnsi="Arial" w:cs="Arial"/>
          <w:sz w:val="16"/>
          <w:szCs w:val="16"/>
        </w:rPr>
        <w:t>А.А.Заровный</w:t>
      </w:r>
      <w:proofErr w:type="spellEnd"/>
    </w:p>
    <w:p w:rsidR="003C4DAF" w:rsidRDefault="003C4DAF" w:rsidP="0005547B">
      <w:pPr>
        <w:spacing w:line="240" w:lineRule="atLeast"/>
        <w:ind w:left="567"/>
        <w:jc w:val="both"/>
        <w:rPr>
          <w:rFonts w:ascii="Arial" w:hAnsi="Arial" w:cs="Arial"/>
          <w:sz w:val="18"/>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1C3D4C" w:rsidRPr="006614A2" w:rsidTr="009F7DFE">
        <w:tc>
          <w:tcPr>
            <w:tcW w:w="3369" w:type="dxa"/>
            <w:tcBorders>
              <w:left w:val="single" w:sz="4" w:space="0" w:color="FFFFFF"/>
              <w:bottom w:val="single" w:sz="4" w:space="0" w:color="FFFFFF"/>
              <w:right w:val="single" w:sz="4" w:space="0" w:color="FFFFFF"/>
            </w:tcBorders>
          </w:tcPr>
          <w:p w:rsidR="009F7DFE" w:rsidRDefault="009F7DFE" w:rsidP="00DD10ED">
            <w:pPr>
              <w:rPr>
                <w:rFonts w:ascii="Arial" w:hAnsi="Arial" w:cs="Arial"/>
                <w:b/>
                <w:sz w:val="16"/>
                <w:szCs w:val="16"/>
              </w:rPr>
            </w:pPr>
          </w:p>
          <w:p w:rsidR="006614A2" w:rsidRPr="006614A2" w:rsidRDefault="001C3D4C" w:rsidP="00DD10ED">
            <w:pPr>
              <w:rPr>
                <w:rFonts w:ascii="Arial" w:hAnsi="Arial" w:cs="Arial"/>
                <w:b/>
                <w:sz w:val="16"/>
                <w:szCs w:val="16"/>
              </w:rPr>
            </w:pPr>
            <w:r w:rsidRPr="006614A2">
              <w:rPr>
                <w:rFonts w:ascii="Arial" w:hAnsi="Arial" w:cs="Arial"/>
                <w:b/>
                <w:sz w:val="16"/>
                <w:szCs w:val="16"/>
              </w:rPr>
              <w:t xml:space="preserve">Информационный бюллетень </w:t>
            </w:r>
          </w:p>
          <w:p w:rsidR="001C3D4C" w:rsidRPr="006614A2" w:rsidRDefault="001C3D4C" w:rsidP="00DD10ED">
            <w:pPr>
              <w:rPr>
                <w:rFonts w:ascii="Arial" w:hAnsi="Arial" w:cs="Arial"/>
                <w:b/>
                <w:sz w:val="16"/>
                <w:szCs w:val="16"/>
              </w:rPr>
            </w:pPr>
            <w:r w:rsidRPr="006614A2">
              <w:rPr>
                <w:rFonts w:ascii="Arial" w:hAnsi="Arial" w:cs="Arial"/>
                <w:sz w:val="16"/>
                <w:szCs w:val="16"/>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Default="009F7DFE" w:rsidP="00DD10ED">
            <w:pPr>
              <w:rPr>
                <w:rFonts w:ascii="Arial" w:hAnsi="Arial" w:cs="Arial"/>
                <w:sz w:val="16"/>
                <w:szCs w:val="16"/>
              </w:rPr>
            </w:pPr>
          </w:p>
          <w:p w:rsidR="001C3D4C" w:rsidRPr="006614A2" w:rsidRDefault="001C3D4C" w:rsidP="00DD10ED">
            <w:pPr>
              <w:rPr>
                <w:rFonts w:ascii="Arial" w:hAnsi="Arial" w:cs="Arial"/>
                <w:sz w:val="16"/>
                <w:szCs w:val="16"/>
              </w:rPr>
            </w:pPr>
            <w:r w:rsidRPr="006614A2">
              <w:rPr>
                <w:rFonts w:ascii="Arial" w:hAnsi="Arial" w:cs="Arial"/>
                <w:sz w:val="16"/>
                <w:szCs w:val="16"/>
              </w:rPr>
              <w:t>Адрес редакции-издателя:</w:t>
            </w:r>
          </w:p>
          <w:p w:rsidR="00FB2823" w:rsidRPr="006614A2" w:rsidRDefault="001C3D4C" w:rsidP="00FB2823">
            <w:pPr>
              <w:rPr>
                <w:rFonts w:ascii="Arial" w:hAnsi="Arial" w:cs="Arial"/>
                <w:sz w:val="16"/>
                <w:szCs w:val="16"/>
              </w:rPr>
            </w:pPr>
            <w:r w:rsidRPr="006614A2">
              <w:rPr>
                <w:rFonts w:ascii="Arial" w:hAnsi="Arial" w:cs="Arial"/>
                <w:sz w:val="16"/>
                <w:szCs w:val="16"/>
              </w:rPr>
              <w:t>352235, Краснодарский край, Новокубанский район, ст. Прочноокопская, ул. Ленина 151</w:t>
            </w:r>
            <w:r w:rsidR="006A1DDB">
              <w:rPr>
                <w:rFonts w:ascii="Arial" w:hAnsi="Arial" w:cs="Arial"/>
                <w:sz w:val="16"/>
                <w:szCs w:val="16"/>
              </w:rPr>
              <w:t>.</w:t>
            </w:r>
          </w:p>
          <w:p w:rsidR="001C3D4C" w:rsidRPr="006614A2" w:rsidRDefault="00FB2823" w:rsidP="00FB2823">
            <w:pPr>
              <w:rPr>
                <w:rFonts w:ascii="Arial" w:hAnsi="Arial" w:cs="Arial"/>
                <w:b/>
                <w:sz w:val="16"/>
                <w:szCs w:val="16"/>
              </w:rPr>
            </w:pPr>
            <w:r w:rsidRPr="006614A2">
              <w:rPr>
                <w:rFonts w:ascii="Arial" w:hAnsi="Arial" w:cs="Arial"/>
                <w:sz w:val="16"/>
                <w:szCs w:val="16"/>
              </w:rPr>
              <w:t>Главный редактор  А. А. Заровный</w:t>
            </w:r>
            <w:r w:rsidR="001C3D4C" w:rsidRPr="006614A2">
              <w:rPr>
                <w:rFonts w:ascii="Arial" w:hAnsi="Arial" w:cs="Arial"/>
                <w:sz w:val="16"/>
                <w:szCs w:val="16"/>
              </w:rPr>
              <w:t xml:space="preserve"> </w:t>
            </w:r>
          </w:p>
        </w:tc>
        <w:tc>
          <w:tcPr>
            <w:tcW w:w="3685" w:type="dxa"/>
            <w:tcBorders>
              <w:left w:val="single" w:sz="4" w:space="0" w:color="FFFFFF"/>
              <w:bottom w:val="single" w:sz="4" w:space="0" w:color="FFFFFF"/>
              <w:right w:val="single" w:sz="4" w:space="0" w:color="FFFFFF"/>
            </w:tcBorders>
          </w:tcPr>
          <w:p w:rsidR="009F7DFE" w:rsidRDefault="009F7DFE" w:rsidP="00DD10ED">
            <w:pPr>
              <w:rPr>
                <w:rFonts w:ascii="Arial" w:hAnsi="Arial" w:cs="Arial"/>
                <w:sz w:val="16"/>
                <w:szCs w:val="16"/>
              </w:rPr>
            </w:pPr>
          </w:p>
          <w:p w:rsidR="001C3D4C" w:rsidRPr="006614A2" w:rsidRDefault="001C3D4C" w:rsidP="00DD10ED">
            <w:pPr>
              <w:rPr>
                <w:rFonts w:ascii="Arial" w:hAnsi="Arial" w:cs="Arial"/>
                <w:sz w:val="16"/>
                <w:szCs w:val="16"/>
              </w:rPr>
            </w:pPr>
            <w:r w:rsidRPr="006614A2">
              <w:rPr>
                <w:rFonts w:ascii="Arial" w:hAnsi="Arial" w:cs="Arial"/>
                <w:sz w:val="16"/>
                <w:szCs w:val="16"/>
              </w:rPr>
              <w:t>Номер подписан к печати</w:t>
            </w:r>
            <w:r w:rsidR="006614A2" w:rsidRPr="006614A2">
              <w:rPr>
                <w:rFonts w:ascii="Arial" w:hAnsi="Arial" w:cs="Arial"/>
                <w:sz w:val="16"/>
                <w:szCs w:val="16"/>
              </w:rPr>
              <w:t xml:space="preserve"> </w:t>
            </w:r>
            <w:r w:rsidR="00EB6E7A">
              <w:rPr>
                <w:rFonts w:ascii="Arial" w:hAnsi="Arial" w:cs="Arial"/>
                <w:sz w:val="16"/>
                <w:szCs w:val="16"/>
              </w:rPr>
              <w:t>2</w:t>
            </w:r>
            <w:r w:rsidR="00F93943">
              <w:rPr>
                <w:rFonts w:ascii="Arial" w:hAnsi="Arial" w:cs="Arial"/>
                <w:sz w:val="16"/>
                <w:szCs w:val="16"/>
              </w:rPr>
              <w:t>0</w:t>
            </w:r>
            <w:r w:rsidRPr="006614A2">
              <w:rPr>
                <w:rFonts w:ascii="Arial" w:hAnsi="Arial" w:cs="Arial"/>
                <w:sz w:val="16"/>
                <w:szCs w:val="16"/>
              </w:rPr>
              <w:t>.0</w:t>
            </w:r>
            <w:r w:rsidR="00F93943">
              <w:rPr>
                <w:rFonts w:ascii="Arial" w:hAnsi="Arial" w:cs="Arial"/>
                <w:sz w:val="16"/>
                <w:szCs w:val="16"/>
              </w:rPr>
              <w:t>2</w:t>
            </w:r>
            <w:r w:rsidRPr="006614A2">
              <w:rPr>
                <w:rFonts w:ascii="Arial" w:hAnsi="Arial" w:cs="Arial"/>
                <w:sz w:val="16"/>
                <w:szCs w:val="16"/>
              </w:rPr>
              <w:t>.20</w:t>
            </w:r>
            <w:r w:rsidR="00EB6E7A">
              <w:rPr>
                <w:rFonts w:ascii="Arial" w:hAnsi="Arial" w:cs="Arial"/>
                <w:sz w:val="16"/>
                <w:szCs w:val="16"/>
              </w:rPr>
              <w:t>20г</w:t>
            </w:r>
            <w:r w:rsidRPr="006614A2">
              <w:rPr>
                <w:rFonts w:ascii="Arial" w:hAnsi="Arial" w:cs="Arial"/>
                <w:sz w:val="16"/>
                <w:szCs w:val="16"/>
              </w:rPr>
              <w:t xml:space="preserve"> в 1</w:t>
            </w:r>
            <w:r w:rsidR="00EB6E7A">
              <w:rPr>
                <w:rFonts w:ascii="Arial" w:hAnsi="Arial" w:cs="Arial"/>
                <w:sz w:val="16"/>
                <w:szCs w:val="16"/>
              </w:rPr>
              <w:t>6</w:t>
            </w:r>
            <w:r w:rsidRPr="006614A2">
              <w:rPr>
                <w:rFonts w:ascii="Arial" w:hAnsi="Arial" w:cs="Arial"/>
                <w:sz w:val="16"/>
                <w:szCs w:val="16"/>
              </w:rPr>
              <w:t>-00</w:t>
            </w:r>
          </w:p>
          <w:p w:rsidR="001C3D4C" w:rsidRPr="006614A2" w:rsidRDefault="001C3D4C" w:rsidP="001C3D4C">
            <w:pPr>
              <w:rPr>
                <w:rFonts w:ascii="Arial" w:hAnsi="Arial" w:cs="Arial"/>
                <w:sz w:val="16"/>
                <w:szCs w:val="16"/>
              </w:rPr>
            </w:pPr>
            <w:r w:rsidRPr="006614A2">
              <w:rPr>
                <w:rFonts w:ascii="Arial" w:hAnsi="Arial" w:cs="Arial"/>
                <w:sz w:val="16"/>
                <w:szCs w:val="16"/>
              </w:rPr>
              <w:t>Тираж 20 экземпляров</w:t>
            </w:r>
          </w:p>
          <w:p w:rsidR="00FB2823" w:rsidRPr="006614A2" w:rsidRDefault="00FB2823" w:rsidP="00FB2823">
            <w:pPr>
              <w:rPr>
                <w:rFonts w:ascii="Arial" w:hAnsi="Arial" w:cs="Arial"/>
                <w:sz w:val="16"/>
                <w:szCs w:val="16"/>
              </w:rPr>
            </w:pPr>
            <w:r w:rsidRPr="006614A2">
              <w:rPr>
                <w:rFonts w:ascii="Arial" w:hAnsi="Arial" w:cs="Arial"/>
                <w:sz w:val="16"/>
                <w:szCs w:val="16"/>
              </w:rPr>
              <w:t xml:space="preserve">Дата выхода бюллетеня </w:t>
            </w:r>
            <w:r w:rsidR="00EB6E7A">
              <w:rPr>
                <w:rFonts w:ascii="Arial" w:hAnsi="Arial" w:cs="Arial"/>
                <w:sz w:val="16"/>
                <w:szCs w:val="16"/>
              </w:rPr>
              <w:t>2</w:t>
            </w:r>
            <w:r w:rsidR="00F93943">
              <w:rPr>
                <w:rFonts w:ascii="Arial" w:hAnsi="Arial" w:cs="Arial"/>
                <w:sz w:val="16"/>
                <w:szCs w:val="16"/>
              </w:rPr>
              <w:t>1</w:t>
            </w:r>
            <w:r w:rsidRPr="006614A2">
              <w:rPr>
                <w:rFonts w:ascii="Arial" w:hAnsi="Arial" w:cs="Arial"/>
                <w:sz w:val="16"/>
                <w:szCs w:val="16"/>
              </w:rPr>
              <w:t>.0</w:t>
            </w:r>
            <w:r w:rsidR="00F93943">
              <w:rPr>
                <w:rFonts w:ascii="Arial" w:hAnsi="Arial" w:cs="Arial"/>
                <w:sz w:val="16"/>
                <w:szCs w:val="16"/>
              </w:rPr>
              <w:t>2</w:t>
            </w:r>
            <w:r w:rsidRPr="006614A2">
              <w:rPr>
                <w:rFonts w:ascii="Arial" w:hAnsi="Arial" w:cs="Arial"/>
                <w:sz w:val="16"/>
                <w:szCs w:val="16"/>
              </w:rPr>
              <w:t>.20</w:t>
            </w:r>
            <w:r w:rsidR="00EB6E7A">
              <w:rPr>
                <w:rFonts w:ascii="Arial" w:hAnsi="Arial" w:cs="Arial"/>
                <w:sz w:val="16"/>
                <w:szCs w:val="16"/>
              </w:rPr>
              <w:t>20</w:t>
            </w:r>
            <w:r w:rsidRPr="006614A2">
              <w:rPr>
                <w:rFonts w:ascii="Arial" w:hAnsi="Arial" w:cs="Arial"/>
                <w:sz w:val="16"/>
                <w:szCs w:val="16"/>
              </w:rPr>
              <w:t>г</w:t>
            </w:r>
          </w:p>
          <w:p w:rsidR="00FB2823" w:rsidRPr="006614A2" w:rsidRDefault="00FB2823" w:rsidP="00FB2823">
            <w:pPr>
              <w:rPr>
                <w:rFonts w:ascii="Arial" w:hAnsi="Arial" w:cs="Arial"/>
                <w:sz w:val="16"/>
                <w:szCs w:val="16"/>
              </w:rPr>
            </w:pPr>
            <w:r w:rsidRPr="006614A2">
              <w:rPr>
                <w:rFonts w:ascii="Arial" w:hAnsi="Arial" w:cs="Arial"/>
                <w:sz w:val="16"/>
                <w:szCs w:val="16"/>
              </w:rPr>
              <w:t>Распространяется бесплатно</w:t>
            </w:r>
          </w:p>
        </w:tc>
      </w:tr>
    </w:tbl>
    <w:p w:rsidR="001C3D4C" w:rsidRPr="006614A2" w:rsidRDefault="001C3D4C" w:rsidP="00E117A9">
      <w:pPr>
        <w:rPr>
          <w:b/>
          <w:sz w:val="16"/>
          <w:szCs w:val="16"/>
        </w:rPr>
      </w:pPr>
    </w:p>
    <w:sectPr w:rsidR="001C3D4C" w:rsidRPr="006614A2" w:rsidSect="004C7558">
      <w:pgSz w:w="11906" w:h="16838"/>
      <w:pgMar w:top="426" w:right="566" w:bottom="568"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B36" w:rsidRDefault="00736B36">
      <w:r>
        <w:separator/>
      </w:r>
    </w:p>
  </w:endnote>
  <w:endnote w:type="continuationSeparator" w:id="0">
    <w:p w:rsidR="00736B36" w:rsidRDefault="00736B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B36" w:rsidRDefault="00736B36">
      <w:r>
        <w:separator/>
      </w:r>
    </w:p>
  </w:footnote>
  <w:footnote w:type="continuationSeparator" w:id="0">
    <w:p w:rsidR="00736B36" w:rsidRDefault="00736B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AA56C2E"/>
    <w:multiLevelType w:val="singleLevel"/>
    <w:tmpl w:val="E5B84ED8"/>
    <w:lvl w:ilvl="0">
      <w:numFmt w:val="bullet"/>
      <w:lvlText w:val="-"/>
      <w:lvlJc w:val="left"/>
      <w:pPr>
        <w:tabs>
          <w:tab w:val="num" w:pos="1110"/>
        </w:tabs>
        <w:ind w:left="1110" w:hanging="390"/>
      </w:pPr>
      <w:rPr>
        <w:rFonts w:hint="default"/>
      </w:rPr>
    </w:lvl>
  </w:abstractNum>
  <w:abstractNum w:abstractNumId="5">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2"/>
  </w:num>
  <w:num w:numId="4">
    <w:abstractNumId w:val="5"/>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9154"/>
  </w:hdrShapeDefaults>
  <w:footnotePr>
    <w:footnote w:id="-1"/>
    <w:footnote w:id="0"/>
  </w:footnotePr>
  <w:endnotePr>
    <w:endnote w:id="-1"/>
    <w:endnote w:id="0"/>
  </w:endnotePr>
  <w:compat/>
  <w:rsids>
    <w:rsidRoot w:val="00352038"/>
    <w:rsid w:val="00006286"/>
    <w:rsid w:val="000124AF"/>
    <w:rsid w:val="00016EC6"/>
    <w:rsid w:val="00022FB6"/>
    <w:rsid w:val="0002370C"/>
    <w:rsid w:val="0005547B"/>
    <w:rsid w:val="0008160A"/>
    <w:rsid w:val="00085C8F"/>
    <w:rsid w:val="000965AF"/>
    <w:rsid w:val="000B0C22"/>
    <w:rsid w:val="000C469A"/>
    <w:rsid w:val="000D1112"/>
    <w:rsid w:val="001003D3"/>
    <w:rsid w:val="00121158"/>
    <w:rsid w:val="00127B3E"/>
    <w:rsid w:val="0014175E"/>
    <w:rsid w:val="00141CEE"/>
    <w:rsid w:val="001616F8"/>
    <w:rsid w:val="001817C2"/>
    <w:rsid w:val="001C3D4C"/>
    <w:rsid w:val="001C5BFA"/>
    <w:rsid w:val="00271691"/>
    <w:rsid w:val="00277930"/>
    <w:rsid w:val="002E085D"/>
    <w:rsid w:val="0030655A"/>
    <w:rsid w:val="0031506F"/>
    <w:rsid w:val="00322770"/>
    <w:rsid w:val="00352038"/>
    <w:rsid w:val="00360536"/>
    <w:rsid w:val="003621DF"/>
    <w:rsid w:val="0039681D"/>
    <w:rsid w:val="003C209A"/>
    <w:rsid w:val="003C4DAF"/>
    <w:rsid w:val="003C5F79"/>
    <w:rsid w:val="003D1E5E"/>
    <w:rsid w:val="003E2789"/>
    <w:rsid w:val="003F1EBC"/>
    <w:rsid w:val="0041734F"/>
    <w:rsid w:val="0043167D"/>
    <w:rsid w:val="00450822"/>
    <w:rsid w:val="00476925"/>
    <w:rsid w:val="00484F30"/>
    <w:rsid w:val="004929F3"/>
    <w:rsid w:val="004A06BF"/>
    <w:rsid w:val="004B30DD"/>
    <w:rsid w:val="004C3734"/>
    <w:rsid w:val="004C7558"/>
    <w:rsid w:val="004E7B08"/>
    <w:rsid w:val="004F4123"/>
    <w:rsid w:val="00566226"/>
    <w:rsid w:val="005759AD"/>
    <w:rsid w:val="00592002"/>
    <w:rsid w:val="005A79DC"/>
    <w:rsid w:val="005C7FE9"/>
    <w:rsid w:val="005E37B7"/>
    <w:rsid w:val="005F2603"/>
    <w:rsid w:val="00626498"/>
    <w:rsid w:val="006525A2"/>
    <w:rsid w:val="006614A2"/>
    <w:rsid w:val="00681465"/>
    <w:rsid w:val="006A0E31"/>
    <w:rsid w:val="006A1DDB"/>
    <w:rsid w:val="006B5C65"/>
    <w:rsid w:val="006E7DC8"/>
    <w:rsid w:val="006F0836"/>
    <w:rsid w:val="006F3C93"/>
    <w:rsid w:val="006F5B2E"/>
    <w:rsid w:val="00710E97"/>
    <w:rsid w:val="007170CF"/>
    <w:rsid w:val="00736B36"/>
    <w:rsid w:val="007725AD"/>
    <w:rsid w:val="007831CA"/>
    <w:rsid w:val="007A2768"/>
    <w:rsid w:val="007A394D"/>
    <w:rsid w:val="007B0639"/>
    <w:rsid w:val="007C0904"/>
    <w:rsid w:val="00852484"/>
    <w:rsid w:val="0088765A"/>
    <w:rsid w:val="008B7D13"/>
    <w:rsid w:val="008C2769"/>
    <w:rsid w:val="009808D5"/>
    <w:rsid w:val="009B2466"/>
    <w:rsid w:val="009F7DFE"/>
    <w:rsid w:val="00A115A9"/>
    <w:rsid w:val="00A24D41"/>
    <w:rsid w:val="00A27271"/>
    <w:rsid w:val="00A43414"/>
    <w:rsid w:val="00A542BE"/>
    <w:rsid w:val="00A54A28"/>
    <w:rsid w:val="00A76525"/>
    <w:rsid w:val="00A9529A"/>
    <w:rsid w:val="00A97EAF"/>
    <w:rsid w:val="00AA30B0"/>
    <w:rsid w:val="00AA3B8B"/>
    <w:rsid w:val="00AC3969"/>
    <w:rsid w:val="00B425C6"/>
    <w:rsid w:val="00B777F5"/>
    <w:rsid w:val="00B8291B"/>
    <w:rsid w:val="00B8676A"/>
    <w:rsid w:val="00B87758"/>
    <w:rsid w:val="00BA70C1"/>
    <w:rsid w:val="00BB3B82"/>
    <w:rsid w:val="00BC28CB"/>
    <w:rsid w:val="00BD767F"/>
    <w:rsid w:val="00BE6A69"/>
    <w:rsid w:val="00BF3A49"/>
    <w:rsid w:val="00C03D78"/>
    <w:rsid w:val="00C40E20"/>
    <w:rsid w:val="00C61068"/>
    <w:rsid w:val="00C6393B"/>
    <w:rsid w:val="00C717BA"/>
    <w:rsid w:val="00C75C6F"/>
    <w:rsid w:val="00C8414F"/>
    <w:rsid w:val="00CB54E0"/>
    <w:rsid w:val="00D10D2D"/>
    <w:rsid w:val="00D4734B"/>
    <w:rsid w:val="00D64FD8"/>
    <w:rsid w:val="00D73D0C"/>
    <w:rsid w:val="00D91F5B"/>
    <w:rsid w:val="00DB4F04"/>
    <w:rsid w:val="00DC1B90"/>
    <w:rsid w:val="00DD10ED"/>
    <w:rsid w:val="00DD552C"/>
    <w:rsid w:val="00DF6D54"/>
    <w:rsid w:val="00E117A9"/>
    <w:rsid w:val="00E26FE2"/>
    <w:rsid w:val="00E3471D"/>
    <w:rsid w:val="00E5000B"/>
    <w:rsid w:val="00E518B3"/>
    <w:rsid w:val="00E55BF6"/>
    <w:rsid w:val="00E95A9F"/>
    <w:rsid w:val="00EB3DC5"/>
    <w:rsid w:val="00EB6E7A"/>
    <w:rsid w:val="00EC71A1"/>
    <w:rsid w:val="00EF6E04"/>
    <w:rsid w:val="00F01DB4"/>
    <w:rsid w:val="00F235F5"/>
    <w:rsid w:val="00F54018"/>
    <w:rsid w:val="00F81D73"/>
    <w:rsid w:val="00F93943"/>
    <w:rsid w:val="00F95B1B"/>
    <w:rsid w:val="00FB2823"/>
    <w:rsid w:val="00FC1E17"/>
    <w:rsid w:val="00FC48A2"/>
    <w:rsid w:val="00FC4C06"/>
    <w:rsid w:val="00FD2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paragraph" w:customStyle="1" w:styleId="affd">
    <w:name w:val="Следующий абзац"/>
    <w:basedOn w:val="a"/>
    <w:rsid w:val="00E117A9"/>
    <w:pPr>
      <w:ind w:firstLine="709"/>
    </w:pPr>
    <w:rPr>
      <w:szCs w:val="28"/>
    </w:rPr>
  </w:style>
  <w:style w:type="paragraph" w:customStyle="1" w:styleId="Default">
    <w:name w:val="Default"/>
    <w:rsid w:val="00BA70C1"/>
    <w:pPr>
      <w:autoSpaceDE w:val="0"/>
      <w:autoSpaceDN w:val="0"/>
      <w:adjustRightInd w:val="0"/>
    </w:pPr>
    <w:rPr>
      <w:color w:val="000000"/>
      <w:sz w:val="24"/>
      <w:szCs w:val="24"/>
    </w:rPr>
  </w:style>
  <w:style w:type="character" w:customStyle="1" w:styleId="affe">
    <w:name w:val="Основной текст_"/>
    <w:link w:val="3b"/>
    <w:rsid w:val="00BA70C1"/>
    <w:rPr>
      <w:sz w:val="29"/>
      <w:szCs w:val="29"/>
      <w:shd w:val="clear" w:color="auto" w:fill="FFFFFF"/>
    </w:rPr>
  </w:style>
  <w:style w:type="paragraph" w:customStyle="1" w:styleId="3b">
    <w:name w:val="Основной текст3"/>
    <w:basedOn w:val="a"/>
    <w:link w:val="affe"/>
    <w:rsid w:val="00BA70C1"/>
    <w:pPr>
      <w:shd w:val="clear" w:color="auto" w:fill="FFFFFF"/>
      <w:spacing w:after="60" w:line="0" w:lineRule="atLeast"/>
      <w:ind w:hanging="380"/>
    </w:pPr>
    <w:rPr>
      <w:sz w:val="29"/>
      <w:szCs w:val="29"/>
    </w:rPr>
  </w:style>
</w:styles>
</file>

<file path=word/webSettings.xml><?xml version="1.0" encoding="utf-8"?>
<w:webSettings xmlns:r="http://schemas.openxmlformats.org/officeDocument/2006/relationships" xmlns:w="http://schemas.openxmlformats.org/wordprocessingml/2006/main">
  <w:divs>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6523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FCFF1A2A01C426BFA14C6CF3DBE1D5B68A9533AA3B7AA331E52ED964FCC9E11DCC94946C83FC264B804FBF7Y1c8G" TargetMode="External"/><Relationship Id="rId4" Type="http://schemas.openxmlformats.org/officeDocument/2006/relationships/settings" Target="settings.xml"/><Relationship Id="rId9" Type="http://schemas.openxmlformats.org/officeDocument/2006/relationships/hyperlink" Target="consultantplus://offline/ref=5FCFF1A2A01C426BFA14C6CF3DBE1D5B68A9533AA3B7AA331E52ED964FCC9E11DCC94946C83FC264B804FBF7Y1c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8B0D01-BEAC-4D70-9845-57FBCC034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3913</Words>
  <Characters>22305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26166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BOSS</cp:lastModifiedBy>
  <cp:revision>2</cp:revision>
  <cp:lastPrinted>2018-02-21T13:11:00Z</cp:lastPrinted>
  <dcterms:created xsi:type="dcterms:W3CDTF">2020-02-21T14:48:00Z</dcterms:created>
  <dcterms:modified xsi:type="dcterms:W3CDTF">2020-02-21T14:48:00Z</dcterms:modified>
</cp:coreProperties>
</file>