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F9" w:rsidRDefault="00AD1FF9"/>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E47262" w:rsidRPr="00090C84" w:rsidTr="00354718">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483F58" w:rsidRDefault="00E47262" w:rsidP="00354718">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E47262" w:rsidRPr="00483F58" w:rsidRDefault="00E47262" w:rsidP="00354718">
            <w:pPr>
              <w:jc w:val="center"/>
              <w:rPr>
                <w:rFonts w:ascii="Arial" w:hAnsi="Arial" w:cs="Arial"/>
                <w:sz w:val="20"/>
                <w:szCs w:val="20"/>
              </w:rPr>
            </w:pPr>
            <w:r w:rsidRPr="00483F58">
              <w:rPr>
                <w:rFonts w:ascii="Arial" w:hAnsi="Arial" w:cs="Arial"/>
                <w:sz w:val="20"/>
                <w:szCs w:val="20"/>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47262" w:rsidRPr="00B80365" w:rsidRDefault="00E47262" w:rsidP="00354718">
            <w:pPr>
              <w:rPr>
                <w:rFonts w:ascii="Arial" w:hAnsi="Arial" w:cs="Arial"/>
                <w:sz w:val="20"/>
                <w:szCs w:val="20"/>
              </w:rPr>
            </w:pPr>
            <w:r w:rsidRPr="00B80365">
              <w:rPr>
                <w:rFonts w:ascii="Arial" w:hAnsi="Arial" w:cs="Arial"/>
                <w:sz w:val="20"/>
                <w:szCs w:val="20"/>
              </w:rPr>
              <w:t xml:space="preserve">№ </w:t>
            </w:r>
            <w:r w:rsidR="00B80365" w:rsidRPr="00B80365">
              <w:rPr>
                <w:rFonts w:ascii="Arial" w:hAnsi="Arial" w:cs="Arial"/>
                <w:sz w:val="20"/>
                <w:szCs w:val="20"/>
              </w:rPr>
              <w:t>15</w:t>
            </w:r>
            <w:r w:rsidRPr="00B80365">
              <w:rPr>
                <w:rFonts w:ascii="Arial" w:hAnsi="Arial" w:cs="Arial"/>
                <w:sz w:val="20"/>
                <w:szCs w:val="20"/>
              </w:rPr>
              <w:t xml:space="preserve"> от </w:t>
            </w:r>
            <w:r w:rsidR="00B80365" w:rsidRPr="00B80365">
              <w:rPr>
                <w:rFonts w:ascii="Arial" w:hAnsi="Arial" w:cs="Arial"/>
                <w:sz w:val="20"/>
                <w:szCs w:val="20"/>
              </w:rPr>
              <w:t>16.09.</w:t>
            </w:r>
            <w:r w:rsidRPr="00B80365">
              <w:rPr>
                <w:rFonts w:ascii="Arial" w:hAnsi="Arial" w:cs="Arial"/>
                <w:sz w:val="20"/>
                <w:szCs w:val="20"/>
              </w:rPr>
              <w:t>2022 года</w:t>
            </w:r>
          </w:p>
          <w:p w:rsidR="00E47262" w:rsidRPr="00B80365" w:rsidRDefault="00E47262" w:rsidP="00354718">
            <w:pPr>
              <w:rPr>
                <w:rFonts w:ascii="Arial" w:hAnsi="Arial" w:cs="Arial"/>
                <w:sz w:val="20"/>
                <w:szCs w:val="20"/>
              </w:rPr>
            </w:pPr>
            <w:r w:rsidRPr="00B80365">
              <w:rPr>
                <w:rFonts w:ascii="Arial" w:hAnsi="Arial" w:cs="Arial"/>
                <w:sz w:val="20"/>
                <w:szCs w:val="20"/>
              </w:rPr>
              <w:t>Учредитель: Совет Прочноокопского сельского поселения Новокубанского района</w:t>
            </w:r>
          </w:p>
        </w:tc>
      </w:tr>
    </w:tbl>
    <w:p w:rsidR="00E47262" w:rsidRDefault="00E47262"/>
    <w:p w:rsidR="00B80365" w:rsidRDefault="00B80365"/>
    <w:p w:rsidR="00B80365" w:rsidRDefault="00B80365"/>
    <w:p w:rsidR="00B80365" w:rsidRPr="00974C7D" w:rsidRDefault="00B80365" w:rsidP="00B80365">
      <w:pPr>
        <w:jc w:val="center"/>
      </w:pPr>
    </w:p>
    <w:p w:rsidR="00B80365" w:rsidRPr="00974C7D" w:rsidRDefault="00B80365" w:rsidP="00B80365">
      <w:pPr>
        <w:jc w:val="center"/>
      </w:pPr>
      <w:r>
        <w:rPr>
          <w:noProof/>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3"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974C7D">
        <w:t>КРАСНОДАРСКИЙ КРАЙ</w:t>
      </w:r>
    </w:p>
    <w:p w:rsidR="00B80365" w:rsidRPr="00974C7D" w:rsidRDefault="00B80365" w:rsidP="00B80365">
      <w:pPr>
        <w:jc w:val="center"/>
      </w:pPr>
      <w:r w:rsidRPr="00974C7D">
        <w:t>НОВОКУБАНСКИЙ РАЙОН</w:t>
      </w:r>
    </w:p>
    <w:p w:rsidR="00B80365" w:rsidRPr="00974C7D" w:rsidRDefault="00B80365" w:rsidP="00B80365">
      <w:pPr>
        <w:jc w:val="center"/>
      </w:pPr>
      <w:r w:rsidRPr="00974C7D">
        <w:t>СОВЕТ ПРОЧНООКОПСКОГО СЕЛЬСКОГО ПОСЕЛЕНИЯ</w:t>
      </w:r>
    </w:p>
    <w:p w:rsidR="00B80365" w:rsidRPr="00974C7D" w:rsidRDefault="00B80365" w:rsidP="00B80365">
      <w:pPr>
        <w:jc w:val="center"/>
      </w:pPr>
      <w:r w:rsidRPr="00974C7D">
        <w:t>НОВОКУБАНСКОГО РАЙОНА</w:t>
      </w:r>
    </w:p>
    <w:p w:rsidR="00B80365" w:rsidRPr="00974C7D" w:rsidRDefault="00B80365" w:rsidP="00B80365">
      <w:pPr>
        <w:jc w:val="center"/>
      </w:pPr>
    </w:p>
    <w:p w:rsidR="00B80365" w:rsidRPr="00974C7D" w:rsidRDefault="00B80365" w:rsidP="00B80365">
      <w:pPr>
        <w:jc w:val="center"/>
      </w:pPr>
      <w:r w:rsidRPr="00974C7D">
        <w:t>РЕШЕНИЕ</w:t>
      </w:r>
    </w:p>
    <w:p w:rsidR="00B80365" w:rsidRPr="00974C7D" w:rsidRDefault="00B80365" w:rsidP="00B80365">
      <w:pPr>
        <w:jc w:val="center"/>
      </w:pPr>
    </w:p>
    <w:p w:rsidR="00B80365" w:rsidRPr="00974C7D" w:rsidRDefault="00B80365" w:rsidP="00B80365">
      <w:pPr>
        <w:jc w:val="center"/>
      </w:pPr>
      <w:r w:rsidRPr="00974C7D">
        <w:t>16 сентября 2022 года</w:t>
      </w:r>
      <w:r>
        <w:t xml:space="preserve">                              </w:t>
      </w:r>
      <w:r w:rsidRPr="00974C7D">
        <w:t>№ 144</w:t>
      </w:r>
      <w:r>
        <w:t xml:space="preserve">                              </w:t>
      </w:r>
      <w:r w:rsidRPr="00974C7D">
        <w:t xml:space="preserve">ст. </w:t>
      </w:r>
      <w:proofErr w:type="spellStart"/>
      <w:r w:rsidRPr="00974C7D">
        <w:t>Прочноокопская</w:t>
      </w:r>
      <w:proofErr w:type="spellEnd"/>
    </w:p>
    <w:p w:rsidR="00B80365" w:rsidRPr="00974C7D" w:rsidRDefault="00B80365" w:rsidP="00B80365">
      <w:pPr>
        <w:jc w:val="center"/>
      </w:pPr>
    </w:p>
    <w:p w:rsidR="00B80365" w:rsidRPr="00974C7D" w:rsidRDefault="00B80365" w:rsidP="00B80365">
      <w:pPr>
        <w:jc w:val="center"/>
        <w:rPr>
          <w:b/>
          <w:sz w:val="32"/>
        </w:rPr>
      </w:pPr>
      <w:r w:rsidRPr="00974C7D">
        <w:rPr>
          <w:b/>
          <w:sz w:val="32"/>
        </w:rPr>
        <w:t>Об утверждении Положения 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w:t>
      </w:r>
    </w:p>
    <w:p w:rsidR="00B80365" w:rsidRPr="00974C7D" w:rsidRDefault="00B80365" w:rsidP="00B80365"/>
    <w:p w:rsidR="00B80365" w:rsidRPr="00974C7D" w:rsidRDefault="00B80365" w:rsidP="00B80365"/>
    <w:p w:rsidR="00B80365" w:rsidRPr="00974C7D" w:rsidRDefault="00B80365" w:rsidP="00B80365">
      <w:proofErr w:type="gramStart"/>
      <w:r w:rsidRPr="00974C7D">
        <w:t>В соответствии с Федеральным законом от 02 марта 2007 года № 25-ФЗ «О муниципальной службе в Российской Федерации», Законами Краснодарского края от 08 июня 2007 года № 1244-КЗ «О муниципальной службе в Краснодарском крае», от 03 мая 2012 года № 2490-КЗ «О типовых квалификационных требованиях для замещения должностей муниципальной службы в Краснодарском крае», от 30 декабря 2013 года № 2875-КЗ «О порядке проверки достоверности</w:t>
      </w:r>
      <w:proofErr w:type="gramEnd"/>
      <w:r w:rsidRPr="00974C7D">
        <w:t xml:space="preserve"> </w:t>
      </w:r>
      <w:proofErr w:type="gramStart"/>
      <w:r w:rsidRPr="00974C7D">
        <w:t>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Прочноокопского сельского поселения Новокубанского</w:t>
      </w:r>
      <w:proofErr w:type="gramEnd"/>
      <w:r w:rsidRPr="00974C7D">
        <w:t xml:space="preserve"> района решил:</w:t>
      </w:r>
    </w:p>
    <w:p w:rsidR="00B80365" w:rsidRPr="00974C7D" w:rsidRDefault="00B80365" w:rsidP="00B80365">
      <w:r w:rsidRPr="00974C7D">
        <w:t>1. Утвердить Положение 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 (приложение).</w:t>
      </w:r>
    </w:p>
    <w:p w:rsidR="00B80365" w:rsidRPr="00974C7D" w:rsidRDefault="00B80365" w:rsidP="00B80365">
      <w:r w:rsidRPr="00974C7D">
        <w:t xml:space="preserve">2. </w:t>
      </w:r>
      <w:proofErr w:type="gramStart"/>
      <w:r w:rsidRPr="00974C7D">
        <w:t>Контроль за</w:t>
      </w:r>
      <w:proofErr w:type="gramEnd"/>
      <w:r w:rsidRPr="00974C7D">
        <w:t xml:space="preserve"> выполнением настоящего решения возложить на председателя комитета Совета Прочноокопского сельского поселения Новокубанского района по нормотворчеству и контролю за исполнением органами и должностными лицами Прочноокопского сельского поселения Новокубанского района полномочий по решению вопросов местного значения (</w:t>
      </w:r>
      <w:proofErr w:type="spellStart"/>
      <w:r w:rsidRPr="00974C7D">
        <w:t>Собянин</w:t>
      </w:r>
      <w:proofErr w:type="spellEnd"/>
      <w:r w:rsidRPr="00974C7D">
        <w:t>).</w:t>
      </w:r>
    </w:p>
    <w:p w:rsidR="00B80365" w:rsidRPr="00974C7D" w:rsidRDefault="00B80365" w:rsidP="00B80365">
      <w:r w:rsidRPr="00974C7D">
        <w:t>3.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lastRenderedPageBreak/>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 xml:space="preserve">Председатель Совета </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Д.Н.Симбирский</w:t>
      </w:r>
      <w:proofErr w:type="spellEnd"/>
      <w:r w:rsidRPr="00974C7D">
        <w:t xml:space="preserve"> </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w:t>
      </w:r>
    </w:p>
    <w:p w:rsidR="00B80365" w:rsidRPr="00974C7D" w:rsidRDefault="00B80365" w:rsidP="00B80365">
      <w:r w:rsidRPr="00974C7D">
        <w:t xml:space="preserve">к решению Совета </w:t>
      </w:r>
    </w:p>
    <w:p w:rsidR="00B80365" w:rsidRPr="00974C7D" w:rsidRDefault="00B80365" w:rsidP="00B80365">
      <w:r w:rsidRPr="00974C7D">
        <w:t>Прочноокопского сельского поселения</w:t>
      </w:r>
    </w:p>
    <w:p w:rsidR="00B80365" w:rsidRPr="00974C7D" w:rsidRDefault="00B80365" w:rsidP="00B80365">
      <w:r w:rsidRPr="00974C7D">
        <w:t xml:space="preserve">Новокубанского района </w:t>
      </w:r>
    </w:p>
    <w:p w:rsidR="00B80365" w:rsidRPr="00974C7D" w:rsidRDefault="00B80365" w:rsidP="00B80365">
      <w:r w:rsidRPr="00974C7D">
        <w:t>от 16.09.2022 г. № 144</w:t>
      </w:r>
    </w:p>
    <w:p w:rsidR="00B80365" w:rsidRPr="00974C7D" w:rsidRDefault="00B80365" w:rsidP="00B80365"/>
    <w:p w:rsidR="00B80365" w:rsidRPr="00974C7D" w:rsidRDefault="00B80365" w:rsidP="00B80365"/>
    <w:p w:rsidR="00B80365" w:rsidRPr="00974C7D" w:rsidRDefault="00B80365" w:rsidP="00B80365">
      <w:pPr>
        <w:jc w:val="center"/>
        <w:rPr>
          <w:b/>
        </w:rPr>
      </w:pPr>
      <w:r w:rsidRPr="00974C7D">
        <w:rPr>
          <w:b/>
        </w:rPr>
        <w:t>ПОЛОЖЕНИЕ</w:t>
      </w:r>
    </w:p>
    <w:p w:rsidR="00B80365" w:rsidRPr="00974C7D" w:rsidRDefault="00B80365" w:rsidP="00B80365">
      <w:pPr>
        <w:jc w:val="center"/>
        <w:rPr>
          <w:b/>
        </w:rPr>
      </w:pPr>
      <w:r w:rsidRPr="00974C7D">
        <w:rPr>
          <w:b/>
        </w:rPr>
        <w:t>о порядке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w:t>
      </w:r>
    </w:p>
    <w:p w:rsidR="00B80365" w:rsidRPr="00974C7D" w:rsidRDefault="00B80365" w:rsidP="00B80365"/>
    <w:p w:rsidR="00B80365" w:rsidRPr="00974C7D" w:rsidRDefault="00B80365" w:rsidP="00B80365">
      <w:r w:rsidRPr="00974C7D">
        <w:t>1. Общие положения</w:t>
      </w:r>
    </w:p>
    <w:p w:rsidR="00B80365" w:rsidRPr="00974C7D" w:rsidRDefault="00B80365" w:rsidP="00B80365"/>
    <w:p w:rsidR="00B80365" w:rsidRPr="00974C7D" w:rsidRDefault="00B80365" w:rsidP="00B80365">
      <w:r w:rsidRPr="00974C7D">
        <w:t xml:space="preserve">1.1. </w:t>
      </w:r>
      <w:proofErr w:type="gramStart"/>
      <w:r w:rsidRPr="00974C7D">
        <w:t>Настоящее Положение в соответствии со статьей 17 Федерального закона от 02 марта 2007 года № 25-ФЗ «О муниципальной службе в Российской Федерации», статьей 15 Закона Краснодарского края от 08 июня 2007 года № 1244-КЗ «О муниципальной службе в Краснодарском крае» определяет порядок проведения конкурса на замещение вакантной должности муниципальной службы в администрации Прочноокопского сельского поселения Новокубанского района.</w:t>
      </w:r>
      <w:proofErr w:type="gramEnd"/>
    </w:p>
    <w:p w:rsidR="00B80365" w:rsidRPr="00974C7D" w:rsidRDefault="00B80365" w:rsidP="00B80365">
      <w:r w:rsidRPr="00974C7D">
        <w:t>Конкурс на замещение вакантной должности муниципальной службы в администрации Прочноокопского сельского поселения Новокубанского района (далее - конкурс) заключается в оценке профессионального уровня кандидатов на замещение вакантной должности муниципальной службы, их соответствия установленным квалификационным требованиям к этой должности.</w:t>
      </w:r>
    </w:p>
    <w:p w:rsidR="00B80365" w:rsidRPr="00974C7D" w:rsidRDefault="00B80365" w:rsidP="00B80365">
      <w:r w:rsidRPr="00974C7D">
        <w:t xml:space="preserve">Основными целями проведения конкурса являются: </w:t>
      </w:r>
    </w:p>
    <w:p w:rsidR="00B80365" w:rsidRPr="00974C7D" w:rsidRDefault="00B80365" w:rsidP="00B80365">
      <w:r w:rsidRPr="00974C7D">
        <w:t xml:space="preserve">обеспечение конституционного права граждан Российской Федерации на равный доступ к муниципальной службе; </w:t>
      </w:r>
    </w:p>
    <w:p w:rsidR="00B80365" w:rsidRPr="00974C7D" w:rsidRDefault="00B80365" w:rsidP="00B80365">
      <w:r w:rsidRPr="00974C7D">
        <w:t>обеспечение права муниципальных служащих на должностной рост на конкурсной основе;</w:t>
      </w:r>
    </w:p>
    <w:p w:rsidR="00B80365" w:rsidRPr="00974C7D" w:rsidRDefault="00B80365" w:rsidP="00B80365">
      <w:r w:rsidRPr="00974C7D">
        <w:t xml:space="preserve">формирование высокопрофессионального кадрового состава администрации Прочноокопского сельского поселения Новокубанского района; </w:t>
      </w:r>
    </w:p>
    <w:p w:rsidR="00B80365" w:rsidRPr="00974C7D" w:rsidRDefault="00B80365" w:rsidP="00B80365">
      <w:r w:rsidRPr="00974C7D">
        <w:t>совершенствование работы по привлечению и расстановке кадров;</w:t>
      </w:r>
    </w:p>
    <w:p w:rsidR="00B80365" w:rsidRPr="00974C7D" w:rsidRDefault="00B80365" w:rsidP="00B80365">
      <w:r w:rsidRPr="00974C7D">
        <w:t>формирование кадрового резерва для замещения вакантных должностей муниципальной службы в администрации Прочноокопского сельского поселения Новокубанского района (далее – кадровый резерв).</w:t>
      </w:r>
    </w:p>
    <w:p w:rsidR="00B80365" w:rsidRPr="00974C7D" w:rsidRDefault="00B80365" w:rsidP="00B80365">
      <w:r w:rsidRPr="00974C7D">
        <w:t>1.2. В администрации Прочноокопского сельского поселения Новокубанского района:</w:t>
      </w:r>
    </w:p>
    <w:p w:rsidR="00B80365" w:rsidRPr="00974C7D" w:rsidRDefault="00B80365" w:rsidP="00B80365">
      <w:r w:rsidRPr="00974C7D">
        <w:t xml:space="preserve">1) конкурс может объявляться по решению главы Прочноокопского сельского поселения Новокубанского района при наличии вакантной должности муниципальной службы. Конкурс в администрации Прочноокопского сельского поселения Новокубанского района проводится </w:t>
      </w:r>
      <w:r w:rsidRPr="00974C7D">
        <w:lastRenderedPageBreak/>
        <w:t>на вакантные должности муниципальной службы старшей, ведущей, главной должностей муниципальной службы.</w:t>
      </w:r>
    </w:p>
    <w:p w:rsidR="00B80365" w:rsidRPr="00974C7D" w:rsidRDefault="00B80365" w:rsidP="00B80365">
      <w:r w:rsidRPr="00974C7D">
        <w:t>2) конкурс не проводится:</w:t>
      </w:r>
    </w:p>
    <w:p w:rsidR="00B80365" w:rsidRPr="00974C7D" w:rsidRDefault="00B80365" w:rsidP="00B80365">
      <w:r w:rsidRPr="00974C7D">
        <w:t>а) при заключении срочного трудового договора;</w:t>
      </w:r>
    </w:p>
    <w:p w:rsidR="00B80365" w:rsidRPr="00974C7D" w:rsidRDefault="00B80365" w:rsidP="00B80365">
      <w:r w:rsidRPr="00974C7D">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B80365" w:rsidRPr="00974C7D" w:rsidRDefault="00B80365" w:rsidP="00B80365">
      <w:r w:rsidRPr="00974C7D">
        <w:t>в) при назначении на должности младшей группы должностей муниципальной службы;</w:t>
      </w:r>
    </w:p>
    <w:p w:rsidR="00B80365" w:rsidRPr="00974C7D" w:rsidRDefault="00B80365" w:rsidP="00B80365">
      <w:r w:rsidRPr="00974C7D">
        <w:t>г) при назначении на должности муниципальной службы в порядке перевода из структурных подразделений органов местного самоуправления при условии соответствия профессионального образования претендента для замещения вакантной должности квалификационным требованиям, предъявляемым к должности муниципальной службы;</w:t>
      </w:r>
    </w:p>
    <w:p w:rsidR="00B80365" w:rsidRPr="00974C7D" w:rsidRDefault="00B80365" w:rsidP="00B80365">
      <w:proofErr w:type="spellStart"/>
      <w:r w:rsidRPr="00974C7D">
        <w:t>д</w:t>
      </w:r>
      <w:proofErr w:type="spellEnd"/>
      <w:r w:rsidRPr="00974C7D">
        <w:t>) при продолжительности наличия вакантных должностей, предусмотренных подпунктом 1 пункта 1.2 менее двух месяцев с момента возникновения вакантных должностей.</w:t>
      </w:r>
    </w:p>
    <w:p w:rsidR="00B80365" w:rsidRPr="00974C7D" w:rsidRDefault="00B80365" w:rsidP="00B80365">
      <w:r w:rsidRPr="00974C7D">
        <w:t>1.3. Вакантной должностью муниципальной службы признается незамещенная муниципальным служащим должность муниципальной службы в администрации Прочноокопского сельского поселения Новокубанского района, предусмотренная штатным расписанием, в соответствии с реестром должностей муниципальной службы в Краснодарском крае.</w:t>
      </w:r>
    </w:p>
    <w:p w:rsidR="00B80365" w:rsidRPr="00974C7D" w:rsidRDefault="00B80365" w:rsidP="00B80365">
      <w:r w:rsidRPr="00974C7D">
        <w:t>1.4. Конкурс может объявляться в случае отказа муниципального служащего (гражданина), включенного в кадровый резерв, от предложения о замещении вакантной должности муниципальной службы.</w:t>
      </w:r>
    </w:p>
    <w:p w:rsidR="00B80365" w:rsidRPr="00974C7D" w:rsidRDefault="00B80365" w:rsidP="00B80365">
      <w:r w:rsidRPr="00974C7D">
        <w:t xml:space="preserve">1.5. Право на участие в конкурсе имеют: </w:t>
      </w:r>
    </w:p>
    <w:p w:rsidR="00B80365" w:rsidRPr="00974C7D" w:rsidRDefault="00B80365" w:rsidP="00B80365">
      <w:proofErr w:type="gramStart"/>
      <w:r w:rsidRPr="00974C7D">
        <w:t>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достигшие возраста 18 лет, владеющие государственным языком Российской Федерации, соответствующие установленным квалификационным требованиям к вакантной должности муниципальной службы, при отсутствии обстоятельств, указанных в статье 11 Закона Краснодарского края от 08 июня 2007 года № 1244-КЗ «О муниципальной службе</w:t>
      </w:r>
      <w:proofErr w:type="gramEnd"/>
      <w:r w:rsidRPr="00974C7D">
        <w:t xml:space="preserve"> в Краснодарском крае»;</w:t>
      </w:r>
    </w:p>
    <w:p w:rsidR="00B80365" w:rsidRPr="00974C7D" w:rsidRDefault="00B80365" w:rsidP="00B80365">
      <w:r w:rsidRPr="00974C7D">
        <w:t>муниципальные служащие Прочноокопского сельского поселения Новокубанского района независимо от того, какую должность они замещают на период проведения конкурса.</w:t>
      </w:r>
    </w:p>
    <w:p w:rsidR="00B80365" w:rsidRPr="00974C7D" w:rsidRDefault="00B80365" w:rsidP="00B80365"/>
    <w:p w:rsidR="00B80365" w:rsidRPr="00974C7D" w:rsidRDefault="00B80365" w:rsidP="00B80365">
      <w:r w:rsidRPr="00974C7D">
        <w:t>2. Условия и организация проведения конкурса</w:t>
      </w:r>
    </w:p>
    <w:p w:rsidR="00B80365" w:rsidRPr="00974C7D" w:rsidRDefault="00B80365" w:rsidP="00B80365"/>
    <w:p w:rsidR="00B80365" w:rsidRPr="00974C7D" w:rsidRDefault="00B80365" w:rsidP="00B80365">
      <w:r w:rsidRPr="00974C7D">
        <w:t>2.1. Конкурс проводится в два этапа. На первом этапе по поручению главы Прочноокопского сельского поселения Новокубанского района специалист администрации Прочноокопского сельского поселения Новокубанского района ответственный за кадровую работу (далее - ответственный специалист) подготавливается объявление о проведении конкурса.</w:t>
      </w:r>
    </w:p>
    <w:p w:rsidR="00B80365" w:rsidRPr="00974C7D" w:rsidRDefault="00B80365" w:rsidP="00B80365">
      <w:r w:rsidRPr="00974C7D">
        <w:t xml:space="preserve">2.2. Не </w:t>
      </w:r>
      <w:proofErr w:type="gramStart"/>
      <w:r w:rsidRPr="00974C7D">
        <w:t>позднее</w:t>
      </w:r>
      <w:proofErr w:type="gramEnd"/>
      <w:r w:rsidRPr="00974C7D">
        <w:t xml:space="preserve"> чем за 20 календарных дней до дня проведения конкурса, ответственный специалист администрации Прочноокопского сельского поселения Новокубанского района обеспечивает размещение информации о проведении конкурса, приеме документов для участия в конкурсе на официальном сайте администрации Прочноокопского сельского поселения Новокубанского района в сети Интернет (приложение № 1) и публикацию объявления о проведении конкурса, приеме документов для участия в конкурсе в общественно-политической газете Новокубанского района «Свет маяков» (приложение № 2).</w:t>
      </w:r>
    </w:p>
    <w:p w:rsidR="00B80365" w:rsidRPr="00974C7D" w:rsidRDefault="00B80365" w:rsidP="00B80365">
      <w:r w:rsidRPr="00974C7D">
        <w:t xml:space="preserve">2.3. Объявление о приеме документов для участия в конкурсе должно содержать: </w:t>
      </w:r>
    </w:p>
    <w:p w:rsidR="00B80365" w:rsidRPr="00974C7D" w:rsidRDefault="00B80365" w:rsidP="00B80365">
      <w:proofErr w:type="gramStart"/>
      <w:r w:rsidRPr="00974C7D">
        <w:t xml:space="preserve">наименование вакантной должности муниципальной службы (с указанием включения ее в перечень должностей муниципальной службы органов местного самоуправления Прочноокопского сельского поселения Новокубанского района,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 </w:t>
      </w:r>
      <w:r w:rsidRPr="00974C7D">
        <w:lastRenderedPageBreak/>
        <w:t>же сведения о доходах, об имуществе и обязательствах имущественного характера своих супруги (супруга</w:t>
      </w:r>
      <w:proofErr w:type="gramEnd"/>
      <w:r w:rsidRPr="00974C7D">
        <w:t>) и несовершеннолетних детей);</w:t>
      </w:r>
    </w:p>
    <w:p w:rsidR="00B80365" w:rsidRPr="00974C7D" w:rsidRDefault="00B80365" w:rsidP="00B80365">
      <w:r w:rsidRPr="00974C7D">
        <w:t>квалификационные требования к кандидатам;</w:t>
      </w:r>
    </w:p>
    <w:p w:rsidR="00B80365" w:rsidRPr="00974C7D" w:rsidRDefault="00B80365" w:rsidP="00B80365">
      <w:r w:rsidRPr="00974C7D">
        <w:t>место и время приема документов, подлежащих представлению в соответствии с пунктом 2.4 настоящего Положения;</w:t>
      </w:r>
    </w:p>
    <w:p w:rsidR="00B80365" w:rsidRPr="00974C7D" w:rsidRDefault="00B80365" w:rsidP="00B80365">
      <w:r w:rsidRPr="00974C7D">
        <w:t>срок, до истечения которого принимаются указанные документы;</w:t>
      </w:r>
    </w:p>
    <w:p w:rsidR="00B80365" w:rsidRPr="00974C7D" w:rsidRDefault="00B80365" w:rsidP="00B80365">
      <w:r w:rsidRPr="00974C7D">
        <w:t xml:space="preserve">сведения о </w:t>
      </w:r>
      <w:proofErr w:type="gramStart"/>
      <w:r w:rsidRPr="00974C7D">
        <w:t>предполагаемых</w:t>
      </w:r>
      <w:proofErr w:type="gramEnd"/>
      <w:r w:rsidRPr="00974C7D">
        <w:t xml:space="preserve"> дате, времени и месте проведения конкурса, а также сведения об источнике подробной информации о конкурсе (телефон, факс, электронная почта, адрес официального сайта администрации Прочноокопского сельского поселения Новокубанского района в сети Интернет);</w:t>
      </w:r>
    </w:p>
    <w:p w:rsidR="00B80365" w:rsidRPr="00974C7D" w:rsidRDefault="00B80365" w:rsidP="00B80365">
      <w:r w:rsidRPr="00974C7D">
        <w:t>проект трудового договора.</w:t>
      </w:r>
    </w:p>
    <w:p w:rsidR="00B80365" w:rsidRPr="00974C7D" w:rsidRDefault="00B80365" w:rsidP="00B80365">
      <w:r w:rsidRPr="00974C7D">
        <w:t>2.4. Объявление может содержать другие информационные материалы.</w:t>
      </w:r>
    </w:p>
    <w:p w:rsidR="00B80365" w:rsidRPr="00974C7D" w:rsidRDefault="00B80365" w:rsidP="00B80365">
      <w:r w:rsidRPr="00974C7D">
        <w:t>Гражданин Российской Федерации, изъявивший желание участвовать в конкурсе, лично представляет в конкурсную комиссию:</w:t>
      </w:r>
    </w:p>
    <w:p w:rsidR="00B80365" w:rsidRPr="00974C7D" w:rsidRDefault="00B80365" w:rsidP="00B80365">
      <w:r w:rsidRPr="00974C7D">
        <w:t>1) заявление на имя главы Прочноокопского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 (приложение № 3);</w:t>
      </w:r>
    </w:p>
    <w:p w:rsidR="00B80365" w:rsidRPr="00974C7D" w:rsidRDefault="00B80365" w:rsidP="00B80365">
      <w:r w:rsidRPr="00974C7D">
        <w:t>2) собственноручно заполненную и подписанную анкету по форме, утвержденной распоряжением Правительства Российской Федерации от 26 мая 2005 года № 667-р с приложением фотографии;</w:t>
      </w:r>
    </w:p>
    <w:p w:rsidR="00B80365" w:rsidRPr="00974C7D" w:rsidRDefault="00B80365" w:rsidP="00B80365">
      <w:r w:rsidRPr="00974C7D">
        <w:t>3) копию паспорта или заменяющего его документа;</w:t>
      </w:r>
    </w:p>
    <w:p w:rsidR="00B80365" w:rsidRPr="00974C7D" w:rsidRDefault="00B80365" w:rsidP="00B80365">
      <w:r w:rsidRPr="00974C7D">
        <w:t>4) копию трудовую книжку и (или) сведения о трудовой деятельности, оформленные в установленном законодательством</w:t>
      </w:r>
      <w:r>
        <w:t xml:space="preserve"> </w:t>
      </w:r>
      <w:r w:rsidRPr="00974C7D">
        <w:t>порядке, за исключением случаев, когда трудовой договор (контракт) заключается впервые;</w:t>
      </w:r>
    </w:p>
    <w:p w:rsidR="00B80365" w:rsidRPr="00974C7D" w:rsidRDefault="00B80365" w:rsidP="00B80365">
      <w:r w:rsidRPr="00974C7D">
        <w:t>5) копию документов об образовании;</w:t>
      </w:r>
    </w:p>
    <w:p w:rsidR="00B80365" w:rsidRPr="00974C7D" w:rsidRDefault="00B80365" w:rsidP="00B80365">
      <w:r w:rsidRPr="00974C7D">
        <w:t>6) копию документа,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80365" w:rsidRPr="00974C7D" w:rsidRDefault="00B80365" w:rsidP="00B80365">
      <w:r w:rsidRPr="00974C7D">
        <w:t>7) копию свидетельства о постановке физического лица на учет в налоговом органе по месту жительства на территории Российской Федерации;</w:t>
      </w:r>
    </w:p>
    <w:p w:rsidR="00B80365" w:rsidRPr="00974C7D" w:rsidRDefault="00B80365" w:rsidP="00B80365">
      <w:r w:rsidRPr="00974C7D">
        <w:t>8) копии документов воинского учета - для граждан, пребывающих в запасе, и лиц, подлежащих призыву на военную службу;</w:t>
      </w:r>
    </w:p>
    <w:p w:rsidR="00B80365" w:rsidRPr="00974C7D" w:rsidRDefault="00B80365" w:rsidP="00B80365">
      <w:proofErr w:type="gramStart"/>
      <w:r w:rsidRPr="00974C7D">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974C7D">
        <w:t>, а также формы заключения медицинского учреждения»);</w:t>
      </w:r>
    </w:p>
    <w:p w:rsidR="00B80365" w:rsidRPr="00974C7D" w:rsidRDefault="00B80365" w:rsidP="00B80365">
      <w:r w:rsidRPr="00974C7D">
        <w:t>10) согласия на обработку персональных данных;</w:t>
      </w:r>
    </w:p>
    <w:p w:rsidR="00B80365" w:rsidRPr="00974C7D" w:rsidRDefault="00B80365" w:rsidP="00B80365">
      <w:r w:rsidRPr="00974C7D">
        <w:t>11) иные документы, предусмотренные действующим законодательством.</w:t>
      </w:r>
    </w:p>
    <w:p w:rsidR="00B80365" w:rsidRPr="00974C7D" w:rsidRDefault="00B80365" w:rsidP="00B80365">
      <w:r w:rsidRPr="00974C7D">
        <w:t>Перечисленные в подпунктах 3, 5-8 настоящего пункта копии документов представляются одновременно с предъявлением оригиналов для ознакомления. Подлинники документов возвращаются гражданину в день предъявления.</w:t>
      </w:r>
    </w:p>
    <w:p w:rsidR="00B80365" w:rsidRPr="00974C7D" w:rsidRDefault="00B80365" w:rsidP="00B80365">
      <w:r w:rsidRPr="00974C7D">
        <w:t>2.5. Муниципальный служащий, замещающий должность муниципальной службы в администрации Прочноокопского сельского поселения Новокубанского района, изъявивший желание участвовать в конкурсе, подает заявление на имя главы Прочноокопского сельского поселения Новокубанского района.</w:t>
      </w:r>
    </w:p>
    <w:p w:rsidR="00B80365" w:rsidRPr="00974C7D" w:rsidRDefault="00B80365" w:rsidP="00B80365">
      <w:proofErr w:type="gramStart"/>
      <w:r w:rsidRPr="00974C7D">
        <w:t xml:space="preserve">Муниципальный служащий, замещающий должность муниципальной службы в ином органе местного самоуправления Прочноокопского сельского поселения Новокубанского района, изъявивший желание участвовать в конкурсе, представляет заявление на имя главы </w:t>
      </w:r>
      <w:r w:rsidRPr="00974C7D">
        <w:lastRenderedPageBreak/>
        <w:t>Прочноокопского сельского поселения Новокубанского района, собственноручно заполненную и подписанную анкету с приложением фотографии по форме, утвержденной распоряжением Правительства Российской Федерации от 26 мая 2005 года № 667-р.</w:t>
      </w:r>
      <w:proofErr w:type="gramEnd"/>
    </w:p>
    <w:p w:rsidR="00B80365" w:rsidRPr="00974C7D" w:rsidRDefault="00B80365" w:rsidP="00B80365">
      <w:r w:rsidRPr="00974C7D">
        <w:t>2.6. Документы, указанные в пункте 2.4 настоящего Положения, представляются в конкурсную комиссию в течение 15 календарных дней со дня объявления об их приеме.</w:t>
      </w:r>
    </w:p>
    <w:p w:rsidR="00B80365" w:rsidRPr="00974C7D" w:rsidRDefault="00B80365" w:rsidP="00B80365">
      <w:r w:rsidRPr="00974C7D">
        <w:t>2.7. Обработка представленных гражданином (муниципальным служащим) персональных данных осуществляется в соответствии с законодательством о персональных данных.</w:t>
      </w:r>
    </w:p>
    <w:p w:rsidR="00B80365" w:rsidRPr="00974C7D" w:rsidRDefault="00B80365" w:rsidP="00B80365"/>
    <w:p w:rsidR="00B80365" w:rsidRPr="00974C7D" w:rsidRDefault="00B80365" w:rsidP="00B80365">
      <w:r w:rsidRPr="00974C7D">
        <w:t>3. Конкурсная комиссия</w:t>
      </w:r>
    </w:p>
    <w:p w:rsidR="00B80365" w:rsidRPr="00974C7D" w:rsidRDefault="00B80365" w:rsidP="00B80365"/>
    <w:p w:rsidR="00B80365" w:rsidRPr="00974C7D" w:rsidRDefault="00B80365" w:rsidP="00B80365">
      <w:r w:rsidRPr="00974C7D">
        <w:t>3.1. Для проведения конкурса постановлением администрации Прочноокопского сельского поселения Новокубанского района формируется конкурсная комиссия, действующая на постоянной основе.</w:t>
      </w:r>
    </w:p>
    <w:p w:rsidR="00B80365" w:rsidRPr="00974C7D" w:rsidRDefault="00B80365" w:rsidP="00B80365">
      <w:r w:rsidRPr="00974C7D">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B80365" w:rsidRPr="00974C7D" w:rsidRDefault="00B80365" w:rsidP="00B80365">
      <w:r w:rsidRPr="00974C7D">
        <w:t>3.3. Конкурсная комиссия состоит из председателя, заместителя председателя, секретаря и членов комиссии. В состав конкурсной комиссии входят 2 депутата Совета Прочноокопского сельского поселения Новокубанского района и 4 муниципальных служащих администрации Прочноокопского сельского поселения Новокубанского района.</w:t>
      </w:r>
    </w:p>
    <w:p w:rsidR="00B80365" w:rsidRPr="00974C7D" w:rsidRDefault="00B80365" w:rsidP="00B80365">
      <w:r w:rsidRPr="00974C7D">
        <w:t>3.4. Председатель комиссии планирует работу комиссии, утверждает повестку дня заседания комиссии, назначает дату и время заседания комиссии, председательствует на заседании комиссии, подписывает протоколы заседаний комиссии и информацию, направляемую претендентам на замещение вакантной должности муниципальной службы.</w:t>
      </w:r>
    </w:p>
    <w:p w:rsidR="00B80365" w:rsidRPr="00974C7D" w:rsidRDefault="00B80365" w:rsidP="00B80365">
      <w:r w:rsidRPr="00974C7D">
        <w:t>Заместитель председателя конкурсной комиссии исполняет обязанности председателя комиссии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B80365" w:rsidRPr="00974C7D" w:rsidRDefault="00B80365" w:rsidP="00B80365">
      <w:r w:rsidRPr="00974C7D">
        <w:t>Секретарь конкурсной комиссии принимает поступающие материалы и документы, готовит их для рассмотрения на заседании комиссии, ведет протоколы заседания комиссии, выполняет другие действия, организационно обеспечивающие деятельность комиссии.</w:t>
      </w:r>
    </w:p>
    <w:p w:rsidR="00B80365" w:rsidRPr="00974C7D" w:rsidRDefault="00B80365" w:rsidP="00B80365">
      <w:r w:rsidRPr="00974C7D">
        <w:t xml:space="preserve">3.5. К участию в работе конкурсной комиссии могут привлекаться представители научных, образовательных учреждений, других организаций в качестве независимых экспертов – специалистов по вопросам, связанным с муниципальной службой. </w:t>
      </w:r>
    </w:p>
    <w:p w:rsidR="00B80365" w:rsidRPr="00974C7D" w:rsidRDefault="00B80365" w:rsidP="00B80365">
      <w:r w:rsidRPr="00974C7D">
        <w:t>3.6. При проведении конкурса конкурсная комиссия:</w:t>
      </w:r>
    </w:p>
    <w:p w:rsidR="00B80365" w:rsidRPr="00974C7D" w:rsidRDefault="00B80365" w:rsidP="00B80365">
      <w:r w:rsidRPr="00974C7D">
        <w:t>рассматривает представленные претендентами документы на их соответствие предъявляемым требованиям;</w:t>
      </w:r>
    </w:p>
    <w:p w:rsidR="00B80365" w:rsidRPr="00974C7D" w:rsidRDefault="00B80365" w:rsidP="00B80365">
      <w:r w:rsidRPr="00974C7D">
        <w:t xml:space="preserve">оценивает кандидатов на основании представленных ими документов об образовании, прохождении муниципальной или государственной службы, осуществлении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кандидатов (индивидуальное собеседование). </w:t>
      </w:r>
    </w:p>
    <w:p w:rsidR="00B80365" w:rsidRPr="00974C7D" w:rsidRDefault="00B80365" w:rsidP="00B80365">
      <w:r w:rsidRPr="00974C7D">
        <w:t>3.7. При оценке профессиональных и личных качеств кандидатов конкурсная комиссия исходит из соответствующих квалификационных требований к вакантной должности муниципальной службы и иных положений, установленных законодательством Российской Федерации о муниципальной службе, а также из требований должностной инструкции по этой должности.</w:t>
      </w:r>
    </w:p>
    <w:p w:rsidR="00B80365" w:rsidRPr="00974C7D" w:rsidRDefault="00B80365" w:rsidP="00B80365">
      <w:r w:rsidRPr="00974C7D">
        <w:t>3.8.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принимаются открытым голосованием простым большинством голосов ее членов, присутствующих на заседании и оформляются в форме протокола, который подписывается председателем комиссии, заместителем председателя комиссии, секретарем и членами конкурсной комиссии.</w:t>
      </w:r>
    </w:p>
    <w:p w:rsidR="00B80365" w:rsidRPr="00974C7D" w:rsidRDefault="00B80365" w:rsidP="00B80365">
      <w:r w:rsidRPr="00974C7D">
        <w:lastRenderedPageBreak/>
        <w:t>При равенстве голосов решающим является голос председателя конкурсной комиссии.</w:t>
      </w:r>
    </w:p>
    <w:p w:rsidR="00B80365" w:rsidRPr="00974C7D" w:rsidRDefault="00B80365" w:rsidP="00B80365">
      <w:r w:rsidRPr="00974C7D">
        <w:t>3.9. Если член комиссии не согласен с решением комиссии, он вправе изложить в письменном виде особое мнение, которое приобщается к протоколу.</w:t>
      </w:r>
    </w:p>
    <w:p w:rsidR="00B80365" w:rsidRPr="00974C7D" w:rsidRDefault="00B80365" w:rsidP="00B80365"/>
    <w:p w:rsidR="00B80365" w:rsidRPr="00974C7D" w:rsidRDefault="00B80365" w:rsidP="00B80365">
      <w:r w:rsidRPr="00974C7D">
        <w:t>4. Порядок проведения конкурса</w:t>
      </w:r>
    </w:p>
    <w:p w:rsidR="00B80365" w:rsidRPr="00974C7D" w:rsidRDefault="00B80365" w:rsidP="00B80365"/>
    <w:p w:rsidR="00B80365" w:rsidRPr="00974C7D" w:rsidRDefault="00B80365" w:rsidP="00B80365">
      <w:r w:rsidRPr="00974C7D">
        <w:t>4.1.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B80365" w:rsidRPr="00974C7D" w:rsidRDefault="00B80365" w:rsidP="00B80365">
      <w:r w:rsidRPr="00974C7D">
        <w:t>4.2. Конкурс проводится в два этапа.</w:t>
      </w:r>
    </w:p>
    <w:p w:rsidR="00B80365" w:rsidRPr="00974C7D" w:rsidRDefault="00B80365" w:rsidP="00B80365">
      <w:r w:rsidRPr="00974C7D">
        <w:t>4.3. На первом этапе конкурсная комиссия:</w:t>
      </w:r>
    </w:p>
    <w:p w:rsidR="00B80365" w:rsidRPr="00974C7D" w:rsidRDefault="00B80365" w:rsidP="00B80365">
      <w:r w:rsidRPr="00974C7D">
        <w:t>осуществляет приём документов от граждан, изъявивших желание участвовать в конкурсе, и проверку их соответствия перечню, указанному в пункте 2.4 раздела 2 настоящего Положения;</w:t>
      </w:r>
    </w:p>
    <w:p w:rsidR="00B80365" w:rsidRPr="00974C7D" w:rsidRDefault="00B80365" w:rsidP="00B80365">
      <w:r w:rsidRPr="00974C7D">
        <w:t>осуществляет проверку документов на предмет соответствия квалификационным требованиям к вакантной должности муниципальной службы и наличия ограничений, связанных с муниципальной службой;</w:t>
      </w:r>
    </w:p>
    <w:p w:rsidR="00B80365" w:rsidRPr="00974C7D" w:rsidRDefault="00B80365" w:rsidP="00B80365">
      <w:proofErr w:type="gramStart"/>
      <w:r w:rsidRPr="00974C7D">
        <w:t>осуществляет проверку достоверности сведений, представленных претендентами, в порядке, установленном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roofErr w:type="gramEnd"/>
    </w:p>
    <w:p w:rsidR="00B80365" w:rsidRPr="00974C7D" w:rsidRDefault="00B80365" w:rsidP="00B80365">
      <w:r w:rsidRPr="00974C7D">
        <w:t xml:space="preserve">по окончанию проверки представленных претендентами документов проводит заседание, на котором рассматриваются результаты проверки и оцениваются претенденты на основании представленных ими документов об образовании, прохождении муниципальной (государственной) службы, осуществлении иной трудовой деятельности с последующим принятием решения </w:t>
      </w:r>
      <w:proofErr w:type="gramStart"/>
      <w:r w:rsidRPr="00974C7D">
        <w:t>о</w:t>
      </w:r>
      <w:proofErr w:type="gramEnd"/>
      <w:r w:rsidRPr="00974C7D">
        <w:t xml:space="preserve"> их допуске ко второму этапу конкурса или отказе от участия в нем с указанием причины отказа со ссылкой на соответствующий пункт положения; </w:t>
      </w:r>
    </w:p>
    <w:p w:rsidR="00B80365" w:rsidRPr="00974C7D" w:rsidRDefault="00B80365" w:rsidP="00B80365">
      <w:r w:rsidRPr="00974C7D">
        <w:t xml:space="preserve">осуществляет информирование граждан в письменном виде о допуске ко второму этапу конкурса или отказе </w:t>
      </w:r>
      <w:proofErr w:type="gramStart"/>
      <w:r w:rsidRPr="00974C7D">
        <w:t>от участия в нем с указанием причины отказа со ссылкой на соответствующий пункт</w:t>
      </w:r>
      <w:proofErr w:type="gramEnd"/>
      <w:r w:rsidRPr="00974C7D">
        <w:t xml:space="preserve"> положения; гражданам (муниципальным служащим), допущенным (не допущенным) к участию во втором этапе конкурса, направляются сообщения, подписанные председателем конкурсной комиссии, в срок не позднее 5 календарных дней со дня заседания комиссии по подведению итогов первого этапа конкурса (приложение № 4).</w:t>
      </w:r>
    </w:p>
    <w:p w:rsidR="00B80365" w:rsidRPr="00974C7D" w:rsidRDefault="00B80365" w:rsidP="00B80365">
      <w:r w:rsidRPr="00974C7D">
        <w:t>4.4. С согласия гражданина проводится процедура оформления допуска к сведениям, составляющим государственную 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
    <w:p w:rsidR="00B80365" w:rsidRPr="00974C7D" w:rsidRDefault="00B80365" w:rsidP="00B80365">
      <w:r w:rsidRPr="00974C7D">
        <w:t>4.5. Конкурсная комиссия вправе отказать претенденту в участии во втором этапе конкурса на основании:</w:t>
      </w:r>
    </w:p>
    <w:p w:rsidR="00B80365" w:rsidRPr="00974C7D" w:rsidRDefault="00B80365" w:rsidP="00B80365">
      <w:r w:rsidRPr="00974C7D">
        <w:t>несвоевременного или неполного представления документов, указанных в пункте 2.3 настоящего Положения.</w:t>
      </w:r>
    </w:p>
    <w:p w:rsidR="00B80365" w:rsidRPr="00974C7D" w:rsidRDefault="00B80365" w:rsidP="00B80365">
      <w:r w:rsidRPr="00974C7D">
        <w:t>его несоответствия квалификационным требованиям к вакантной должности муниципальной службы;</w:t>
      </w:r>
    </w:p>
    <w:p w:rsidR="00B80365" w:rsidRPr="00974C7D" w:rsidRDefault="00B80365" w:rsidP="00B80365">
      <w:r w:rsidRPr="00974C7D">
        <w:t>ограничений, связанных с муниципальной службой, установленных статьей 13 Федерального закона от 02 марта 2007 года № 25-ФЗ «О муниципальной службе в Российской Федерации»;</w:t>
      </w:r>
    </w:p>
    <w:p w:rsidR="00B80365" w:rsidRPr="00974C7D" w:rsidRDefault="00B80365" w:rsidP="00B80365">
      <w:r w:rsidRPr="00974C7D">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
    <w:p w:rsidR="00B80365" w:rsidRPr="00974C7D" w:rsidRDefault="00B80365" w:rsidP="00B80365">
      <w:r w:rsidRPr="00974C7D">
        <w:lastRenderedPageBreak/>
        <w:t xml:space="preserve">4.6. В случае отказа в участии во втором этапе конкурса, претендент информируется в письменной форме председателем конкурсной комиссии с обязательным указанием причины. </w:t>
      </w:r>
    </w:p>
    <w:p w:rsidR="00B80365" w:rsidRPr="00974C7D" w:rsidRDefault="00B80365" w:rsidP="00B80365">
      <w:r w:rsidRPr="00974C7D">
        <w:t>4.7. Претендент на замещение вакантной должности муниципальной службы, не допущенный к участию во втором этапе конкурса, вправе обжаловать это решение в соответствии с законодательством Российской Федерации.</w:t>
      </w:r>
    </w:p>
    <w:p w:rsidR="00B80365" w:rsidRPr="00974C7D" w:rsidRDefault="00B80365" w:rsidP="00B80365">
      <w:r w:rsidRPr="00974C7D">
        <w:t>4.8. Если в результате проверки документов, представленных гражданами (муниципальными служащими) не были выявлены кандидаты, отвечающие квалификационным требованиям к вакантной должности муниципальной службы и (или) установлены обстоятельства, препятствующие поступлению претендентов на муниципальную службу, конкурс признается несостоявшимся. Также конкурс признается несостоявшимся в случае наличия менее двух кандидатов на замещение вакантной должности муниципальной службы.</w:t>
      </w:r>
    </w:p>
    <w:p w:rsidR="00B80365" w:rsidRPr="00974C7D" w:rsidRDefault="00B80365" w:rsidP="00B80365">
      <w:r w:rsidRPr="00974C7D">
        <w:t>В случае признания конкурса несостоявшимся, глава Прочноокопского сельского поселения Новокубанского района вправе принять решение о проведении повторного конкурса.</w:t>
      </w:r>
    </w:p>
    <w:p w:rsidR="00B80365" w:rsidRPr="00974C7D" w:rsidRDefault="00B80365" w:rsidP="00B80365">
      <w:r w:rsidRPr="00974C7D">
        <w:t>4.9. На втором этапе оценивается уровень профессиональной подготовки кандидатов на основе конкурсных процедур с использованием не противоречащих федеральному законодательству и законодательству Краснодарского края о муниципальной службе методов оценки профессиональных и личностных качеств кандидатов (индивидуальное собеседование).</w:t>
      </w:r>
    </w:p>
    <w:p w:rsidR="00B80365" w:rsidRPr="00974C7D" w:rsidRDefault="00B80365" w:rsidP="00B80365">
      <w:r w:rsidRPr="00974C7D">
        <w:t xml:space="preserve">4.10. </w:t>
      </w:r>
      <w:proofErr w:type="gramStart"/>
      <w:r w:rsidRPr="00974C7D">
        <w:t>Решение о дате, месте и времени проведения второго этапа конкурса принимается представителем нанимателя (работодателем)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w:t>
      </w:r>
      <w:proofErr w:type="gramEnd"/>
    </w:p>
    <w:p w:rsidR="00B80365" w:rsidRPr="00974C7D" w:rsidRDefault="00B80365" w:rsidP="00B80365">
      <w:r w:rsidRPr="00974C7D">
        <w:t>4.11. Претендентам, допущенным ко второму этапу конкурса, направляются письменные сообщения, подписанные председателем конкурсной комиссии, в срок не позднее 10 календарных дней до заседания комиссии по проведению второго этапа конкурса (приложение № 5).</w:t>
      </w:r>
    </w:p>
    <w:p w:rsidR="00B80365" w:rsidRPr="00974C7D" w:rsidRDefault="00B80365" w:rsidP="00B80365">
      <w:r w:rsidRPr="00974C7D">
        <w:t>4.12. Решение конкурсной комиссии принимается по результатам собеседования в день проведения второго этапа конкурса в отсутствие кандидата и является основанием для назначения его на вакантную должность муниципальной службы либо отказа в таком назначении.</w:t>
      </w:r>
    </w:p>
    <w:p w:rsidR="00B80365" w:rsidRPr="00974C7D" w:rsidRDefault="00B80365" w:rsidP="00B80365"/>
    <w:p w:rsidR="00B80365" w:rsidRPr="00974C7D" w:rsidRDefault="00B80365" w:rsidP="00B80365">
      <w:r w:rsidRPr="00974C7D">
        <w:t>5. Результаты конкурса</w:t>
      </w:r>
    </w:p>
    <w:p w:rsidR="00B80365" w:rsidRPr="00974C7D" w:rsidRDefault="00B80365" w:rsidP="00B80365"/>
    <w:p w:rsidR="00B80365" w:rsidRPr="00974C7D" w:rsidRDefault="00B80365" w:rsidP="00B80365">
      <w:r w:rsidRPr="00974C7D">
        <w:t>5.1. По итогам участия кандидата в конкурсе комиссия принимает одно из следующих решений:</w:t>
      </w:r>
    </w:p>
    <w:p w:rsidR="00B80365" w:rsidRPr="00974C7D" w:rsidRDefault="00B80365" w:rsidP="00B80365">
      <w:r w:rsidRPr="00974C7D">
        <w:t>о признании кандидата победителем в конкурсе;</w:t>
      </w:r>
    </w:p>
    <w:p w:rsidR="00B80365" w:rsidRPr="00974C7D" w:rsidRDefault="00B80365" w:rsidP="00B80365">
      <w:r w:rsidRPr="00974C7D">
        <w:t>о непризнании кандидата победителем в конкурсе.</w:t>
      </w:r>
    </w:p>
    <w:p w:rsidR="00B80365" w:rsidRPr="00974C7D" w:rsidRDefault="00B80365" w:rsidP="00B80365">
      <w:r w:rsidRPr="00974C7D">
        <w:t>5.2. По результатам конкурса главой Прочноокопского сельского поселения Новокубанского района с победителем конкурса заключается трудовой договор и издается муниципальный правовой акт о назначении победителя конкурса на вакантную должность муниципальной службы.</w:t>
      </w:r>
    </w:p>
    <w:p w:rsidR="00B80365" w:rsidRPr="00974C7D" w:rsidRDefault="00B80365" w:rsidP="00B80365">
      <w:r w:rsidRPr="00974C7D">
        <w:t>5.3. Конкурсная комиссия вправе также принять решение, имеющее рекомендательный характер, о включении в кадровый резерв кандидата на замещение вакантной должности муниципальной службы, который не стал победителем конкурса, но профессиональные и личностные качества которого получили высокую оценку.</w:t>
      </w:r>
    </w:p>
    <w:p w:rsidR="00B80365" w:rsidRPr="00974C7D" w:rsidRDefault="00B80365" w:rsidP="00B80365">
      <w:r w:rsidRPr="00974C7D">
        <w:t>5.4. Если конкурсной комиссией принято решение, предусмотренное пунктом 5.3 настоящего Положения, то с письменного согласия кандидата издается муниципальный правовой акт о включении его в кадровый резерв для замещения должности муниципальной службы той же группы, к которой относилась вакантная должность муниципальной службы.</w:t>
      </w:r>
    </w:p>
    <w:p w:rsidR="00B80365" w:rsidRPr="00974C7D" w:rsidRDefault="00B80365" w:rsidP="00B80365">
      <w:r w:rsidRPr="00974C7D">
        <w:lastRenderedPageBreak/>
        <w:t>5.5. Сообщения о результатах второго этапа конкурса направляются кандидатам в письменной форме (приложение № 6) в 5-дневный срок со дня его завершения. Информация о результатах второго этапа конкурса также размещается в указанный срок на официальном сайте администрации Прочноокопского сельского поселения Новокубанского района в сети Интернет (приложение № 7).</w:t>
      </w:r>
    </w:p>
    <w:p w:rsidR="00B80365" w:rsidRPr="00974C7D" w:rsidRDefault="00B80365" w:rsidP="00B80365"/>
    <w:p w:rsidR="00B80365" w:rsidRPr="00974C7D" w:rsidRDefault="00B80365" w:rsidP="00B80365">
      <w:r w:rsidRPr="00974C7D">
        <w:t>6. Заключительные положения</w:t>
      </w:r>
    </w:p>
    <w:p w:rsidR="00B80365" w:rsidRPr="00974C7D" w:rsidRDefault="00B80365" w:rsidP="00B80365"/>
    <w:p w:rsidR="00B80365" w:rsidRPr="00974C7D" w:rsidRDefault="00B80365" w:rsidP="00B80365">
      <w:r w:rsidRPr="00974C7D">
        <w:t>6.1. Документы претендентов на замещение вакантной должности муниципальной службы хранятся в течение трех лет в администрации Прочноокопского сельского поселения Новокубанского района, после чего подлежат уничтожению.</w:t>
      </w:r>
    </w:p>
    <w:p w:rsidR="00B80365" w:rsidRPr="00974C7D" w:rsidRDefault="00B80365" w:rsidP="00B80365">
      <w:r w:rsidRPr="00974C7D">
        <w:t>6.2. Расходы, связанные с участием в конкурсе (проезд к месту проведения конкурса и обратно, наём жилого помещения, проживание, пользование услугами сре</w:t>
      </w:r>
      <w:proofErr w:type="gramStart"/>
      <w:r w:rsidRPr="00974C7D">
        <w:t>дств св</w:t>
      </w:r>
      <w:proofErr w:type="gramEnd"/>
      <w:r w:rsidRPr="00974C7D">
        <w:t>язи и другие), осуществляются кандидатами за счет собственных средств.</w:t>
      </w:r>
    </w:p>
    <w:p w:rsidR="00B80365" w:rsidRPr="00974C7D" w:rsidRDefault="00B80365" w:rsidP="00B80365">
      <w:r w:rsidRPr="00974C7D">
        <w:t>6.3. Кандидат вправе обжаловать решение конкурсной комиссии в соответствии с законодательством Российской Федерации.</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1</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на замещение вакантной должности</w:t>
      </w:r>
    </w:p>
    <w:p w:rsidR="00B80365" w:rsidRPr="00974C7D" w:rsidRDefault="00B80365" w:rsidP="00B80365">
      <w:r w:rsidRPr="00974C7D">
        <w:t xml:space="preserve">муниципальной службы в администрации </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pPr>
        <w:jc w:val="center"/>
      </w:pPr>
      <w:r w:rsidRPr="00974C7D">
        <w:t>ИНФОРМАЦИЯ</w:t>
      </w:r>
    </w:p>
    <w:p w:rsidR="00B80365" w:rsidRPr="00974C7D" w:rsidRDefault="00B80365" w:rsidP="00B80365">
      <w:pPr>
        <w:jc w:val="center"/>
      </w:pPr>
      <w:r w:rsidRPr="00974C7D">
        <w:t xml:space="preserve">о проведении конкурса на замещение вакантной должности муниципальной службы, </w:t>
      </w:r>
      <w:proofErr w:type="gramStart"/>
      <w:r w:rsidRPr="00974C7D">
        <w:t>размещаемая</w:t>
      </w:r>
      <w:proofErr w:type="gramEnd"/>
      <w:r w:rsidRPr="00974C7D">
        <w:t xml:space="preserve"> на сайте администрации Прочноокопского сельского поселения Новокубанского района</w:t>
      </w:r>
    </w:p>
    <w:p w:rsidR="00B80365" w:rsidRPr="00974C7D" w:rsidRDefault="00B80365" w:rsidP="00B80365"/>
    <w:p w:rsidR="00B80365" w:rsidRPr="00974C7D" w:rsidRDefault="00B80365" w:rsidP="00B80365">
      <w:r w:rsidRPr="00974C7D">
        <w:t>В соответствии со статьей 15 Закона Краснодарского края от 08 июня 2007 года № 1244-КЗ «О муниципальной службе в Краснодарском крае» администрация Прочноокопского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w:t>
      </w:r>
    </w:p>
    <w:p w:rsidR="00B80365" w:rsidRPr="00974C7D" w:rsidRDefault="00B80365" w:rsidP="00B80365">
      <w:r w:rsidRPr="00974C7D">
        <w:t>(наименование должности)</w:t>
      </w:r>
    </w:p>
    <w:p w:rsidR="00B80365" w:rsidRPr="00974C7D" w:rsidRDefault="00B80365" w:rsidP="00B80365">
      <w:r w:rsidRPr="00974C7D">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B80365" w:rsidRPr="00974C7D" w:rsidRDefault="00B80365" w:rsidP="00B80365">
      <w:r w:rsidRPr="00974C7D">
        <w:t xml:space="preserve">В соответствии с Законом Краснодарского края от 03 мая 2012 года № 2490-КЗ «О типовых квалификационных требованиях для замещения должностей муниципальной службы в </w:t>
      </w:r>
      <w:r w:rsidRPr="00974C7D">
        <w:lastRenderedPageBreak/>
        <w:t xml:space="preserve">Краснодарском крае» для замещения должности _________________________________________________________. </w:t>
      </w:r>
    </w:p>
    <w:p w:rsidR="00B80365" w:rsidRPr="00974C7D" w:rsidRDefault="00B80365" w:rsidP="00B80365">
      <w:r w:rsidRPr="00974C7D">
        <w:t>(наименование должности)</w:t>
      </w:r>
    </w:p>
    <w:p w:rsidR="00B80365" w:rsidRPr="00974C7D" w:rsidRDefault="00B80365" w:rsidP="00B80365">
      <w:r w:rsidRPr="00974C7D">
        <w:t>установлены квалификационные требования:</w:t>
      </w:r>
    </w:p>
    <w:p w:rsidR="00B80365" w:rsidRPr="00974C7D" w:rsidRDefault="00B80365" w:rsidP="00B80365">
      <w:r w:rsidRPr="00974C7D">
        <w:t>- к уровню профессионального образования:</w:t>
      </w:r>
    </w:p>
    <w:p w:rsidR="00B80365" w:rsidRDefault="00B80365" w:rsidP="00B80365">
      <w:r w:rsidRPr="00974C7D">
        <w:t>__________________________________________________________,</w:t>
      </w:r>
    </w:p>
    <w:p w:rsidR="00B80365" w:rsidRPr="00974C7D" w:rsidRDefault="00B80365" w:rsidP="00B80365">
      <w:r w:rsidRPr="00974C7D">
        <w:t>(указать уровень)</w:t>
      </w:r>
    </w:p>
    <w:p w:rsidR="00B80365" w:rsidRPr="00974C7D" w:rsidRDefault="00B80365" w:rsidP="00B80365">
      <w:r w:rsidRPr="00974C7D">
        <w:t>__________________________________________________________;</w:t>
      </w:r>
    </w:p>
    <w:p w:rsidR="00B80365" w:rsidRPr="00974C7D" w:rsidRDefault="00B80365" w:rsidP="00B80365">
      <w:r w:rsidRPr="00974C7D">
        <w:t>(при необходимости указать направления подготовки и квалификации по направлению деятельности)</w:t>
      </w:r>
    </w:p>
    <w:p w:rsidR="00B80365" w:rsidRPr="00974C7D" w:rsidRDefault="00B80365" w:rsidP="00B80365">
      <w:r w:rsidRPr="00974C7D">
        <w:t>к стажу муниципальной службы или стажу работы по специальности:</w:t>
      </w:r>
    </w:p>
    <w:p w:rsidR="00B80365" w:rsidRPr="00974C7D" w:rsidRDefault="00B80365" w:rsidP="00B80365">
      <w:r w:rsidRPr="00974C7D">
        <w:t>__________________________________________________________;</w:t>
      </w:r>
    </w:p>
    <w:p w:rsidR="00B80365" w:rsidRPr="00974C7D" w:rsidRDefault="00B80365" w:rsidP="00B80365">
      <w:r w:rsidRPr="00974C7D">
        <w:t>(указать минимальный стаж муниципальной службы или работы по специальности)</w:t>
      </w:r>
    </w:p>
    <w:p w:rsidR="00B80365" w:rsidRPr="00974C7D" w:rsidRDefault="00B80365" w:rsidP="00B80365">
      <w:r w:rsidRPr="00974C7D">
        <w:t>к профессиональным знаниям и навыкам:</w:t>
      </w:r>
    </w:p>
    <w:p w:rsidR="00B80365" w:rsidRPr="00974C7D" w:rsidRDefault="00B80365" w:rsidP="00B80365">
      <w:r w:rsidRPr="00974C7D">
        <w:t>_________________________________________________________.</w:t>
      </w:r>
    </w:p>
    <w:p w:rsidR="00B80365" w:rsidRPr="00974C7D" w:rsidRDefault="00B80365" w:rsidP="00B80365">
      <w:r w:rsidRPr="00974C7D">
        <w:t>(указать общие требования к профессиональным знаниям и навыкам и требования в зависимости от группы должностей)</w:t>
      </w:r>
    </w:p>
    <w:p w:rsidR="00B80365" w:rsidRPr="00974C7D" w:rsidRDefault="00B80365" w:rsidP="00B80365">
      <w:r w:rsidRPr="00974C7D">
        <w:t>Перечень документов, предъявляемых для участия в конкурсе:</w:t>
      </w:r>
    </w:p>
    <w:p w:rsidR="00B80365" w:rsidRPr="00974C7D" w:rsidRDefault="00B80365" w:rsidP="00B80365">
      <w:r w:rsidRPr="00974C7D">
        <w:t>1) заявление на имя главы Прочноокопского сельского поселения Новокубанского района с просьбой о поступлении на муниципальную службу и замещении вакантной должности муниципальной службы;</w:t>
      </w:r>
    </w:p>
    <w:p w:rsidR="00B80365" w:rsidRPr="00974C7D" w:rsidRDefault="00B80365" w:rsidP="00B80365">
      <w:r w:rsidRPr="00974C7D">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B80365" w:rsidRPr="00974C7D" w:rsidRDefault="00B80365" w:rsidP="00B80365">
      <w:r w:rsidRPr="00974C7D">
        <w:t>3) паспорт или заменяющий его документ;</w:t>
      </w:r>
    </w:p>
    <w:p w:rsidR="00B80365" w:rsidRPr="00974C7D" w:rsidRDefault="00B80365" w:rsidP="00B80365">
      <w:r w:rsidRPr="00974C7D">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B80365" w:rsidRPr="00974C7D" w:rsidRDefault="00B80365" w:rsidP="00B80365">
      <w:r w:rsidRPr="00974C7D">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B80365" w:rsidRPr="00974C7D" w:rsidRDefault="00B80365" w:rsidP="00B80365">
      <w:r w:rsidRPr="00974C7D">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B80365" w:rsidRPr="00974C7D" w:rsidRDefault="00B80365" w:rsidP="00B80365">
      <w:r w:rsidRPr="00974C7D">
        <w:t>7) свидетельство о постановке физического лица на учет в налоговом органе по месту жительства на территории Российской Федерации;</w:t>
      </w:r>
    </w:p>
    <w:p w:rsidR="00B80365" w:rsidRPr="00974C7D" w:rsidRDefault="00B80365" w:rsidP="00B80365">
      <w:r w:rsidRPr="00974C7D">
        <w:t>8) документы воинского учета – для граждан, пребывающих в запасе, и лиц, подлежащих призыву на военную службу;</w:t>
      </w:r>
    </w:p>
    <w:p w:rsidR="00B80365" w:rsidRPr="00974C7D" w:rsidRDefault="00B80365" w:rsidP="00B80365">
      <w:proofErr w:type="gramStart"/>
      <w:r w:rsidRPr="00974C7D">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974C7D">
        <w:t>, а также формы заключения медицинского учреждения»);</w:t>
      </w:r>
    </w:p>
    <w:p w:rsidR="00B80365" w:rsidRPr="00974C7D" w:rsidRDefault="00B80365" w:rsidP="00B80365">
      <w:r w:rsidRPr="00974C7D">
        <w:t>10) согласия на обработку персональных данных;</w:t>
      </w:r>
    </w:p>
    <w:p w:rsidR="00B80365" w:rsidRPr="00974C7D" w:rsidRDefault="00B80365" w:rsidP="00B80365">
      <w:r w:rsidRPr="00974C7D">
        <w:t>11) иные документы, предусмотренные действующим законодательством.</w:t>
      </w:r>
    </w:p>
    <w:p w:rsidR="00B80365" w:rsidRPr="00974C7D" w:rsidRDefault="00B80365" w:rsidP="00B80365">
      <w:r w:rsidRPr="00974C7D">
        <w:t>Документы, указанные в пунктах 3, 5-8 предъявляются вместе с их копиями.</w:t>
      </w:r>
    </w:p>
    <w:p w:rsidR="00B80365" w:rsidRPr="00974C7D" w:rsidRDefault="00B80365" w:rsidP="00B80365">
      <w:r w:rsidRPr="00974C7D">
        <w:t xml:space="preserve">Документы для участия в конкурсе необходимо представить лично по адресу: ______________________________________________________________ в рабочие дни </w:t>
      </w:r>
      <w:proofErr w:type="gramStart"/>
      <w:r w:rsidRPr="00974C7D">
        <w:t>с</w:t>
      </w:r>
      <w:proofErr w:type="gramEnd"/>
      <w:r w:rsidRPr="00974C7D">
        <w:t xml:space="preserve"> __ </w:t>
      </w:r>
      <w:proofErr w:type="gramStart"/>
      <w:r w:rsidRPr="00974C7D">
        <w:t>до</w:t>
      </w:r>
      <w:proofErr w:type="gramEnd"/>
      <w:r w:rsidRPr="00974C7D">
        <w:t xml:space="preserve"> __ кабинет ____ в течение 15 календарных дней со дня объявления. </w:t>
      </w:r>
    </w:p>
    <w:p w:rsidR="00B80365" w:rsidRPr="00974C7D" w:rsidRDefault="00B80365" w:rsidP="00B80365">
      <w:r w:rsidRPr="00974C7D">
        <w:t>Справки по телефону _______________.</w:t>
      </w:r>
    </w:p>
    <w:p w:rsidR="00B80365" w:rsidRPr="00974C7D" w:rsidRDefault="00B80365" w:rsidP="00B80365">
      <w:r w:rsidRPr="00974C7D">
        <w:lastRenderedPageBreak/>
        <w:t>Контактное лицо _____________________________________________.</w:t>
      </w:r>
    </w:p>
    <w:p w:rsidR="00B80365" w:rsidRPr="00974C7D" w:rsidRDefault="00B80365" w:rsidP="00B80365">
      <w:r w:rsidRPr="00974C7D">
        <w:t>(должность, фамилия, имя, отчество, адрес электронной почты)</w:t>
      </w:r>
    </w:p>
    <w:p w:rsidR="00B80365" w:rsidRPr="00974C7D" w:rsidRDefault="00B80365" w:rsidP="00B80365">
      <w:r w:rsidRPr="00974C7D">
        <w:t>Предполагаемые дата и время проведения первого этапа конкурса: __________________________________________________________________.</w:t>
      </w:r>
    </w:p>
    <w:p w:rsidR="00B80365" w:rsidRPr="00974C7D" w:rsidRDefault="00B80365" w:rsidP="00B80365">
      <w:r w:rsidRPr="00974C7D">
        <w:t>Место проведения первого этапа конкурса: ______________________.</w:t>
      </w:r>
    </w:p>
    <w:p w:rsidR="00B80365" w:rsidRPr="00974C7D" w:rsidRDefault="00B80365" w:rsidP="00B80365">
      <w:proofErr w:type="gramStart"/>
      <w:r w:rsidRPr="00974C7D">
        <w:t>Дата, место и время проведения второго этапа конкурса назначаются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974C7D">
        <w:t xml:space="preserve"> 10 календарных дней до заседания комиссии по проведению второго этапа конкурса.</w:t>
      </w:r>
    </w:p>
    <w:p w:rsidR="00B80365" w:rsidRPr="00974C7D" w:rsidRDefault="00B80365" w:rsidP="00B80365">
      <w:r w:rsidRPr="00974C7D">
        <w:t>Порядок проведения конкурса: конкурс проводится в два этапа.</w:t>
      </w:r>
    </w:p>
    <w:p w:rsidR="00B80365" w:rsidRPr="00974C7D" w:rsidRDefault="00B80365" w:rsidP="00B80365">
      <w:r w:rsidRPr="00974C7D">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B80365" w:rsidRPr="00974C7D" w:rsidRDefault="00B80365" w:rsidP="00B80365">
      <w:r w:rsidRPr="00974C7D">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B80365" w:rsidRPr="00974C7D" w:rsidRDefault="00B80365" w:rsidP="00B80365">
      <w:r w:rsidRPr="00974C7D">
        <w:t>Кандидатура на замещение должности муниципальной службы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B80365" w:rsidRPr="00974C7D" w:rsidRDefault="00B80365" w:rsidP="00B80365">
      <w:r w:rsidRPr="00974C7D">
        <w:t>Решение конкурсной комиссии принимается в отсутствие кандидата, оформляется</w:t>
      </w:r>
      <w:r>
        <w:t xml:space="preserve"> </w:t>
      </w:r>
      <w:r w:rsidRPr="00974C7D">
        <w:t xml:space="preserve">протоколом. </w:t>
      </w:r>
    </w:p>
    <w:p w:rsidR="00B80365" w:rsidRPr="00974C7D" w:rsidRDefault="00B80365" w:rsidP="00B80365">
      <w:r w:rsidRPr="00974C7D">
        <w:t xml:space="preserve">Сообщения о результатах каждого этапа конкурса направляются в письменной форме кандидатам в 5-дневный срок со дня его завершения. </w:t>
      </w:r>
    </w:p>
    <w:p w:rsidR="00B80365" w:rsidRPr="00974C7D" w:rsidRDefault="00B80365" w:rsidP="00B80365">
      <w:r w:rsidRPr="00974C7D">
        <w:t>Информация о результатах конкурса также размещается в указанный срок на официальном сайте администрации Прочноокопского сельского поселения Новокубанского района в сети Интернет.</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2</w:t>
      </w:r>
    </w:p>
    <w:p w:rsidR="00B80365" w:rsidRPr="00974C7D" w:rsidRDefault="00B80365" w:rsidP="00B80365">
      <w:r w:rsidRPr="00974C7D">
        <w:t xml:space="preserve">к Положению </w:t>
      </w:r>
    </w:p>
    <w:p w:rsidR="00B80365" w:rsidRPr="00974C7D" w:rsidRDefault="00B80365" w:rsidP="00B80365">
      <w:r w:rsidRPr="00974C7D">
        <w:t xml:space="preserve">о порядке проведения конкурса </w:t>
      </w:r>
    </w:p>
    <w:p w:rsidR="00B80365" w:rsidRPr="00974C7D" w:rsidRDefault="00B80365" w:rsidP="00B80365">
      <w:r w:rsidRPr="00974C7D">
        <w:t xml:space="preserve">на замещение вакантной должности </w:t>
      </w:r>
    </w:p>
    <w:p w:rsidR="00B80365" w:rsidRPr="00974C7D" w:rsidRDefault="00B80365" w:rsidP="00B80365">
      <w:r w:rsidRPr="00974C7D">
        <w:t xml:space="preserve">муниципальной службы в администрации </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pPr>
        <w:jc w:val="center"/>
      </w:pPr>
      <w:r w:rsidRPr="00974C7D">
        <w:t>ОБЪЯВЛЕНИЕ</w:t>
      </w:r>
    </w:p>
    <w:p w:rsidR="00B80365" w:rsidRPr="00974C7D" w:rsidRDefault="00B80365" w:rsidP="00B80365">
      <w:pPr>
        <w:jc w:val="center"/>
      </w:pPr>
      <w:r w:rsidRPr="00974C7D">
        <w:t>о проведении конкурса на замещение вакантной должности</w:t>
      </w:r>
      <w:r>
        <w:t xml:space="preserve"> </w:t>
      </w:r>
      <w:r w:rsidRPr="00974C7D">
        <w:t>муниципальной службы, публикуемое в периодическом печатном издании</w:t>
      </w:r>
    </w:p>
    <w:p w:rsidR="00B80365" w:rsidRPr="00974C7D" w:rsidRDefault="00B80365" w:rsidP="00B80365"/>
    <w:p w:rsidR="00B80365" w:rsidRPr="00974C7D" w:rsidRDefault="00B80365" w:rsidP="00B80365">
      <w:r w:rsidRPr="00974C7D">
        <w:lastRenderedPageBreak/>
        <w:t>В соответствии со статьей 15 Закона Краснодарского края от 08 июня 2007 года № 1244-КЗ «О муниципальной службе в Краснодарском крае» администрация Прочноокопского сельского поселения Новокубанского района объявляет конкурс на замещение вакантной должности муниципальной службы __________________________________________________________________.</w:t>
      </w:r>
    </w:p>
    <w:p w:rsidR="00B80365" w:rsidRPr="00974C7D" w:rsidRDefault="00B80365" w:rsidP="00B80365">
      <w:r w:rsidRPr="00974C7D">
        <w:t>(наименование должности)</w:t>
      </w:r>
    </w:p>
    <w:p w:rsidR="00B80365" w:rsidRPr="00974C7D" w:rsidRDefault="00B80365" w:rsidP="00B80365">
      <w:r w:rsidRPr="00974C7D">
        <w:t xml:space="preserve">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 </w:t>
      </w:r>
    </w:p>
    <w:p w:rsidR="00B80365" w:rsidRPr="00974C7D" w:rsidRDefault="00B80365" w:rsidP="00B80365">
      <w:r w:rsidRPr="00974C7D">
        <w:t xml:space="preserve">Для замещения должности _____________________________________ </w:t>
      </w:r>
    </w:p>
    <w:p w:rsidR="00B80365" w:rsidRPr="00974C7D" w:rsidRDefault="00B80365" w:rsidP="00B80365">
      <w:r w:rsidRPr="00974C7D">
        <w:t>(наименование должности)</w:t>
      </w:r>
    </w:p>
    <w:p w:rsidR="00B80365" w:rsidRPr="00974C7D" w:rsidRDefault="00B80365" w:rsidP="00B80365">
      <w:r w:rsidRPr="00974C7D">
        <w:t>установлены квалификационные требования:</w:t>
      </w:r>
    </w:p>
    <w:p w:rsidR="00B80365" w:rsidRPr="00974C7D" w:rsidRDefault="00B80365" w:rsidP="00B80365">
      <w:r w:rsidRPr="00974C7D">
        <w:t>к уровню профессионального образования:</w:t>
      </w:r>
    </w:p>
    <w:p w:rsidR="00B80365" w:rsidRPr="00974C7D" w:rsidRDefault="00B80365" w:rsidP="00B80365">
      <w:r w:rsidRPr="00974C7D">
        <w:t xml:space="preserve">__________________________________________________________, </w:t>
      </w:r>
    </w:p>
    <w:p w:rsidR="00B80365" w:rsidRPr="00974C7D" w:rsidRDefault="00B80365" w:rsidP="00B80365">
      <w:r w:rsidRPr="00974C7D">
        <w:t>(указать уровень)</w:t>
      </w:r>
    </w:p>
    <w:p w:rsidR="00B80365" w:rsidRPr="00974C7D" w:rsidRDefault="00B80365" w:rsidP="00B80365">
      <w:r w:rsidRPr="00974C7D">
        <w:t>__________________________________________________________;</w:t>
      </w:r>
    </w:p>
    <w:p w:rsidR="00B80365" w:rsidRPr="00974C7D" w:rsidRDefault="00B80365" w:rsidP="00B80365">
      <w:r w:rsidRPr="00974C7D">
        <w:t>(при необходимости указать направления подготовки и квалификации по направлению деятельности)</w:t>
      </w:r>
    </w:p>
    <w:p w:rsidR="00B80365" w:rsidRPr="00974C7D" w:rsidRDefault="00B80365" w:rsidP="00B80365">
      <w:r w:rsidRPr="00974C7D">
        <w:t>к стажу муниципальной службы или стажу работы по специальности:</w:t>
      </w:r>
    </w:p>
    <w:p w:rsidR="00B80365" w:rsidRPr="00974C7D" w:rsidRDefault="00B80365" w:rsidP="00B80365">
      <w:r w:rsidRPr="00974C7D">
        <w:t>__________________________________________________________;</w:t>
      </w:r>
    </w:p>
    <w:p w:rsidR="00B80365" w:rsidRPr="00974C7D" w:rsidRDefault="00B80365" w:rsidP="00B80365">
      <w:r w:rsidRPr="00974C7D">
        <w:t>(указать минимальный стаж муниципальной службы или работы по специальности)</w:t>
      </w:r>
    </w:p>
    <w:p w:rsidR="00B80365" w:rsidRPr="00974C7D" w:rsidRDefault="00B80365" w:rsidP="00B80365">
      <w:r w:rsidRPr="00974C7D">
        <w:t>к профессиональным знаниям и навыкам:</w:t>
      </w:r>
    </w:p>
    <w:p w:rsidR="00B80365" w:rsidRPr="00974C7D" w:rsidRDefault="00B80365" w:rsidP="00B80365">
      <w:r w:rsidRPr="00974C7D">
        <w:t>__________________________________________________________.</w:t>
      </w:r>
    </w:p>
    <w:p w:rsidR="00B80365" w:rsidRPr="00974C7D" w:rsidRDefault="00B80365" w:rsidP="00B80365">
      <w:r w:rsidRPr="00974C7D">
        <w:t>(указать общие требования к профессиональным знаниям и навыкам и требования в зависимости от группы должностей)</w:t>
      </w:r>
    </w:p>
    <w:p w:rsidR="00B80365" w:rsidRPr="00974C7D" w:rsidRDefault="00B80365" w:rsidP="00B80365">
      <w:r w:rsidRPr="00974C7D">
        <w:t>Перечень документов, предъявляемых для участия в конкурсе:</w:t>
      </w:r>
    </w:p>
    <w:p w:rsidR="00B80365" w:rsidRPr="00974C7D" w:rsidRDefault="00B80365" w:rsidP="00B80365">
      <w:r w:rsidRPr="00974C7D">
        <w:t>1) заявление на имя представителя нанимателя (работодателя) с просьбой о поступлении на муниципальную службу и замещении вакантной должности муниципальной службы;</w:t>
      </w:r>
    </w:p>
    <w:p w:rsidR="00B80365" w:rsidRPr="00974C7D" w:rsidRDefault="00B80365" w:rsidP="00B80365">
      <w:r w:rsidRPr="00974C7D">
        <w:t>2) собственноручно заполненная и подписанная анкета по форме, утвержденной распоряжением Правительства Российской Федерации от 26 мая 2005 года № 667-р с приложением фотографии;</w:t>
      </w:r>
    </w:p>
    <w:p w:rsidR="00B80365" w:rsidRPr="00974C7D" w:rsidRDefault="00B80365" w:rsidP="00B80365">
      <w:r w:rsidRPr="00974C7D">
        <w:t>3) паспорт или заменяющий его документ;</w:t>
      </w:r>
    </w:p>
    <w:p w:rsidR="00B80365" w:rsidRPr="00974C7D" w:rsidRDefault="00B80365" w:rsidP="00B80365">
      <w:r w:rsidRPr="00974C7D">
        <w:t>4) копия трудовой книжки, за исключением случаев, когда служебная деятельность осуществляется впервые или иные документы, подтверждающие трудовую (служебную) деятельность гражданина;</w:t>
      </w:r>
    </w:p>
    <w:p w:rsidR="00B80365" w:rsidRPr="00974C7D" w:rsidRDefault="00B80365" w:rsidP="00B80365">
      <w:r w:rsidRPr="00974C7D">
        <w:t xml:space="preserve">5) документы, подтверждающие необходимое профессиональное образование и квалификацию, а также по желанию гражданина - о дополнительном профессиональном образовании, о присвоении ученой степени; </w:t>
      </w:r>
    </w:p>
    <w:p w:rsidR="00B80365" w:rsidRPr="00974C7D" w:rsidRDefault="00B80365" w:rsidP="00B80365">
      <w:r w:rsidRPr="00974C7D">
        <w:t>6) страховое свидетельство обязательного пенсионного страхования, за исключением случаев, когда служебная деятельность осуществляется впервые;</w:t>
      </w:r>
    </w:p>
    <w:p w:rsidR="00B80365" w:rsidRPr="00974C7D" w:rsidRDefault="00B80365" w:rsidP="00B80365">
      <w:r w:rsidRPr="00974C7D">
        <w:t>7) свидетельство о постановке физического лица на учет в налоговом органе по месту жительства на территории Российской Федерации;</w:t>
      </w:r>
    </w:p>
    <w:p w:rsidR="00B80365" w:rsidRPr="00974C7D" w:rsidRDefault="00B80365" w:rsidP="00B80365">
      <w:r w:rsidRPr="00974C7D">
        <w:t>8) документы воинского учета - для граждан, пребывающих в запасе, и лиц, подлежащих призыву на военную службу;</w:t>
      </w:r>
    </w:p>
    <w:p w:rsidR="00B80365" w:rsidRPr="00974C7D" w:rsidRDefault="00B80365" w:rsidP="00B80365">
      <w:proofErr w:type="gramStart"/>
      <w:r w:rsidRPr="00974C7D">
        <w:t>9) заключение медицинской организации об отсутствии заболевания, препятствующего поступлению на муниципальную службу (по форме приложения № 3 к приказу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w:t>
      </w:r>
      <w:proofErr w:type="gramEnd"/>
      <w:r w:rsidRPr="00974C7D">
        <w:t>, а также формы заключения медицинского учреждения»);</w:t>
      </w:r>
    </w:p>
    <w:p w:rsidR="00B80365" w:rsidRPr="00974C7D" w:rsidRDefault="00B80365" w:rsidP="00B80365">
      <w:r w:rsidRPr="00974C7D">
        <w:lastRenderedPageBreak/>
        <w:t>10) согласия на обработку персональных данных;</w:t>
      </w:r>
    </w:p>
    <w:p w:rsidR="00B80365" w:rsidRPr="00974C7D" w:rsidRDefault="00B80365" w:rsidP="00B80365">
      <w:r w:rsidRPr="00974C7D">
        <w:t>11) иные документы, предусмотренные действующим законодательством.</w:t>
      </w:r>
    </w:p>
    <w:p w:rsidR="00B80365" w:rsidRPr="00974C7D" w:rsidRDefault="00B80365" w:rsidP="00B80365">
      <w:r w:rsidRPr="00974C7D">
        <w:t>Документы, указанные в пунктах 3, 5-8 предъявляются вместе с их копиями.</w:t>
      </w:r>
    </w:p>
    <w:p w:rsidR="00B80365" w:rsidRPr="00974C7D" w:rsidRDefault="00B80365" w:rsidP="00B80365">
      <w:r w:rsidRPr="00974C7D">
        <w:t xml:space="preserve">Документы для участия в конкурсе необходимо представить лично по адресу: ___________________________________________________________ в рабочие дни </w:t>
      </w:r>
      <w:proofErr w:type="gramStart"/>
      <w:r w:rsidRPr="00974C7D">
        <w:t>с</w:t>
      </w:r>
      <w:proofErr w:type="gramEnd"/>
      <w:r w:rsidRPr="00974C7D">
        <w:t xml:space="preserve"> __ </w:t>
      </w:r>
      <w:proofErr w:type="gramStart"/>
      <w:r w:rsidRPr="00974C7D">
        <w:t>до</w:t>
      </w:r>
      <w:proofErr w:type="gramEnd"/>
      <w:r w:rsidRPr="00974C7D">
        <w:t xml:space="preserve"> __ кабинет ____ в течение 15 календарных дней со дня объявления.</w:t>
      </w:r>
    </w:p>
    <w:p w:rsidR="00B80365" w:rsidRPr="00974C7D" w:rsidRDefault="00B80365" w:rsidP="00B80365">
      <w:r w:rsidRPr="00974C7D">
        <w:t>Более подробную информацию о порядке представления документов и проведения конкурса можно получить по телефону: ___________________.</w:t>
      </w:r>
    </w:p>
    <w:p w:rsidR="00B80365" w:rsidRPr="00974C7D" w:rsidRDefault="00B80365" w:rsidP="00B80365">
      <w:r w:rsidRPr="00974C7D">
        <w:t>Контактное лицо _____________________________________________.</w:t>
      </w:r>
    </w:p>
    <w:p w:rsidR="00B80365" w:rsidRPr="00974C7D" w:rsidRDefault="00B80365" w:rsidP="00B80365">
      <w:r w:rsidRPr="00974C7D">
        <w:t>(должность, фамилия, имя, отчество, адрес электронной почты).</w:t>
      </w:r>
    </w:p>
    <w:p w:rsidR="00B80365" w:rsidRPr="00974C7D" w:rsidRDefault="00B80365" w:rsidP="00B80365">
      <w:r w:rsidRPr="00974C7D">
        <w:t>Информация о проведении конкурса размещена на официальном сайте администрации Прочноокопского сельского поселения Новокубанского района по адресу ___________________________________________________.</w:t>
      </w:r>
    </w:p>
    <w:p w:rsidR="00B80365" w:rsidRPr="00974C7D" w:rsidRDefault="00B80365" w:rsidP="00B80365">
      <w:r w:rsidRPr="00974C7D">
        <w:t>Предполагаемые дата и время проведения первого этапа конкурса ______________________________________________________________.</w:t>
      </w:r>
    </w:p>
    <w:p w:rsidR="00B80365" w:rsidRPr="00974C7D" w:rsidRDefault="00B80365" w:rsidP="00B80365">
      <w:r w:rsidRPr="00974C7D">
        <w:t>Место проведения первого этапа конкурса: ______________________.</w:t>
      </w:r>
    </w:p>
    <w:p w:rsidR="00B80365" w:rsidRPr="00974C7D" w:rsidRDefault="00B80365" w:rsidP="00B80365">
      <w:proofErr w:type="gramStart"/>
      <w:r w:rsidRPr="00974C7D">
        <w:t>Дата, место и время проведения второго этапа конкурса назначаются после определения конкурсной комиссией претендентов, допущенных ко второму этапу конкурса, а также после оформления, в случае необходимости, допуска к сведениям, составляющим государственную и (или) иную охраняемую законом тайну, если исполнение должностных обязанностей по вакантной должности муниципальной службы связано с использованием таких сведений, и сообщаются в письменной форме в срок не позднее</w:t>
      </w:r>
      <w:proofErr w:type="gramEnd"/>
      <w:r w:rsidRPr="00974C7D">
        <w:t xml:space="preserve"> 10 календарных дней до заседания комиссии по проведению второго этапа конкурса.</w:t>
      </w:r>
    </w:p>
    <w:p w:rsidR="00B80365" w:rsidRPr="00974C7D" w:rsidRDefault="00B80365" w:rsidP="00B80365">
      <w:r w:rsidRPr="00974C7D">
        <w:t>Порядок проведения конкурса: конкурс проводится в два этапа.</w:t>
      </w:r>
    </w:p>
    <w:p w:rsidR="00B80365" w:rsidRPr="00974C7D" w:rsidRDefault="00B80365" w:rsidP="00B80365">
      <w:r w:rsidRPr="00974C7D">
        <w:t>На первом этапе осуществляется приём документов от граждан, изъявивших желание участвовать в конкурсе, и проверка их соответствия перечню, определяется соответствие претендента установленным квалификационным требованиям.</w:t>
      </w:r>
    </w:p>
    <w:p w:rsidR="00B80365" w:rsidRPr="00974C7D" w:rsidRDefault="00B80365" w:rsidP="00B80365">
      <w:r w:rsidRPr="00974C7D">
        <w:t>На втором этапе оценивается уровень профессиональной подготовки кандидатов на основе индивидуального собеседования, проводимого в устной форме.</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3</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на замещение вакантной должности</w:t>
      </w:r>
    </w:p>
    <w:p w:rsidR="00B80365" w:rsidRPr="00974C7D" w:rsidRDefault="00B80365" w:rsidP="00B80365">
      <w:r w:rsidRPr="00974C7D">
        <w:t xml:space="preserve">муниципальной службы в администрации </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pPr>
        <w:jc w:val="center"/>
      </w:pPr>
      <w:r w:rsidRPr="00974C7D">
        <w:t>ЗАЯВЛЕНИЕ</w:t>
      </w:r>
    </w:p>
    <w:p w:rsidR="00B80365" w:rsidRPr="00974C7D" w:rsidRDefault="00B80365" w:rsidP="00B80365">
      <w:pPr>
        <w:jc w:val="center"/>
      </w:pPr>
      <w:r w:rsidRPr="00974C7D">
        <w:t>о поступлении на муниципальную службу</w:t>
      </w:r>
      <w:r>
        <w:t xml:space="preserve"> </w:t>
      </w:r>
      <w:r w:rsidRPr="00974C7D">
        <w:t>и замещении вакантной должности муниципальной службы</w:t>
      </w:r>
    </w:p>
    <w:p w:rsidR="00B80365" w:rsidRPr="00974C7D" w:rsidRDefault="00B80365" w:rsidP="00B80365"/>
    <w:p w:rsidR="00B80365" w:rsidRPr="00974C7D" w:rsidRDefault="00B80365" w:rsidP="00B80365">
      <w:r w:rsidRPr="00974C7D">
        <w:lastRenderedPageBreak/>
        <w:t>_________________________________</w:t>
      </w:r>
    </w:p>
    <w:p w:rsidR="00B80365" w:rsidRPr="00974C7D" w:rsidRDefault="00B80365" w:rsidP="00B80365">
      <w:proofErr w:type="gramStart"/>
      <w:r w:rsidRPr="00974C7D">
        <w:t>(наименование должности,</w:t>
      </w:r>
      <w:proofErr w:type="gramEnd"/>
    </w:p>
    <w:p w:rsidR="00B80365" w:rsidRPr="00974C7D" w:rsidRDefault="00B80365" w:rsidP="00B80365">
      <w:r w:rsidRPr="00974C7D">
        <w:t>_________________________________</w:t>
      </w:r>
    </w:p>
    <w:p w:rsidR="00B80365" w:rsidRPr="00974C7D" w:rsidRDefault="00B80365" w:rsidP="00B80365">
      <w:r w:rsidRPr="00974C7D">
        <w:t>фамилия, имя, отчество</w:t>
      </w:r>
    </w:p>
    <w:p w:rsidR="00B80365" w:rsidRPr="00974C7D" w:rsidRDefault="00B80365" w:rsidP="00B80365">
      <w:r w:rsidRPr="00974C7D">
        <w:t>_________________________________</w:t>
      </w:r>
    </w:p>
    <w:p w:rsidR="00B80365" w:rsidRPr="00974C7D" w:rsidRDefault="00B80365" w:rsidP="00B80365">
      <w:r w:rsidRPr="00974C7D">
        <w:t>представителя нанимателя (работодателя)</w:t>
      </w:r>
    </w:p>
    <w:p w:rsidR="00B80365" w:rsidRPr="00974C7D" w:rsidRDefault="00B80365" w:rsidP="00B80365">
      <w:r w:rsidRPr="00974C7D">
        <w:t>_________________________________</w:t>
      </w:r>
    </w:p>
    <w:p w:rsidR="00B80365" w:rsidRPr="00974C7D" w:rsidRDefault="00B80365" w:rsidP="00B80365">
      <w:r w:rsidRPr="00974C7D">
        <w:t>(Ф.И.О., адрес, телефон заявителя)</w:t>
      </w:r>
    </w:p>
    <w:p w:rsidR="00B80365" w:rsidRPr="00974C7D" w:rsidRDefault="00B80365" w:rsidP="00B80365"/>
    <w:p w:rsidR="00B80365" w:rsidRPr="00974C7D" w:rsidRDefault="00B80365" w:rsidP="00B80365">
      <w:r w:rsidRPr="00974C7D">
        <w:t>В соответствии со статьей 15 Закона Краснодарского края от 08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муниципальной службы ___________________________.</w:t>
      </w:r>
    </w:p>
    <w:p w:rsidR="00B80365" w:rsidRPr="00974C7D" w:rsidRDefault="00B80365" w:rsidP="00B80365">
      <w:r w:rsidRPr="00974C7D">
        <w:t>(наименование должности)</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 xml:space="preserve">«___» _________ 20 __ года </w:t>
      </w:r>
      <w:r>
        <w:t xml:space="preserve">                                               </w:t>
      </w:r>
      <w:r w:rsidRPr="00974C7D">
        <w:t xml:space="preserve"> _______________</w:t>
      </w:r>
    </w:p>
    <w:p w:rsidR="00B80365" w:rsidRPr="00974C7D" w:rsidRDefault="00B80365" w:rsidP="00B80365">
      <w:r>
        <w:t xml:space="preserve">                                                                                                   </w:t>
      </w:r>
      <w:r w:rsidRPr="00974C7D">
        <w:t>(подпись)</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4</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на замещение вакантной должности</w:t>
      </w:r>
    </w:p>
    <w:p w:rsidR="00B80365" w:rsidRPr="00974C7D" w:rsidRDefault="00B80365" w:rsidP="00B80365">
      <w:r w:rsidRPr="00974C7D">
        <w:t>муниципальной службы в администрации</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r w:rsidRPr="00974C7D">
        <w:t>Участнику конкурса на замещение вакантной должности</w:t>
      </w:r>
    </w:p>
    <w:p w:rsidR="00B80365" w:rsidRPr="00974C7D" w:rsidRDefault="00B80365" w:rsidP="00B80365">
      <w:r w:rsidRPr="00974C7D">
        <w:t>__________________________________________________________________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r w:rsidRPr="00974C7D">
        <w:t>__________________________________________________________________</w:t>
      </w:r>
    </w:p>
    <w:p w:rsidR="00B80365" w:rsidRPr="00974C7D" w:rsidRDefault="00B80365" w:rsidP="00B80365">
      <w:r w:rsidRPr="00974C7D">
        <w:t>(фамилия, имя, отчество участника конкурса)</w:t>
      </w:r>
    </w:p>
    <w:p w:rsidR="00B80365" w:rsidRPr="00974C7D" w:rsidRDefault="00B80365" w:rsidP="00B80365"/>
    <w:p w:rsidR="00B80365" w:rsidRPr="00974C7D" w:rsidRDefault="00B80365" w:rsidP="00B80365">
      <w:r w:rsidRPr="00974C7D">
        <w:t>Уважаемый _______________________________!</w:t>
      </w:r>
    </w:p>
    <w:p w:rsidR="00B80365" w:rsidRPr="00974C7D" w:rsidRDefault="00B80365" w:rsidP="00B80365"/>
    <w:p w:rsidR="00B80365" w:rsidRPr="00974C7D" w:rsidRDefault="00B80365" w:rsidP="00B80365">
      <w:r w:rsidRPr="00974C7D">
        <w:t>Вариант для кандидата, допущенного для участия во втором этапе конкурса</w:t>
      </w:r>
    </w:p>
    <w:p w:rsidR="00B80365" w:rsidRPr="00974C7D" w:rsidRDefault="00B80365" w:rsidP="00B80365"/>
    <w:p w:rsidR="00B80365" w:rsidRPr="00974C7D" w:rsidRDefault="00B80365" w:rsidP="00B80365">
      <w:r w:rsidRPr="00974C7D">
        <w:t>Сообщаю Вам, что решением конкурсной комиссии от «___» ___________ 20___ года Вы допущены ко второму этапу конкурса на замещение вакантной должности муниципальной службы __________________________________________________________________.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p w:rsidR="00B80365" w:rsidRPr="00974C7D" w:rsidRDefault="00B80365" w:rsidP="00B80365">
      <w:r w:rsidRPr="00974C7D">
        <w:t>Председатель конкурсной комиссии</w:t>
      </w:r>
      <w:r>
        <w:t xml:space="preserve">                                         </w:t>
      </w:r>
      <w:r w:rsidRPr="00974C7D">
        <w:t xml:space="preserve"> _______________</w:t>
      </w:r>
    </w:p>
    <w:p w:rsidR="00B80365" w:rsidRPr="00974C7D" w:rsidRDefault="00B80365" w:rsidP="00B80365">
      <w:pPr>
        <w:jc w:val="right"/>
      </w:pPr>
      <w:r w:rsidRPr="00974C7D">
        <w:t>(расшифровка подписи)</w:t>
      </w:r>
    </w:p>
    <w:p w:rsidR="00B80365" w:rsidRPr="00974C7D" w:rsidRDefault="00B80365" w:rsidP="00B80365">
      <w:r w:rsidRPr="00974C7D">
        <w:t>Вариант для кандидата, не допущенного для участия во втором этапе конкурса</w:t>
      </w:r>
    </w:p>
    <w:p w:rsidR="00B80365" w:rsidRPr="00974C7D" w:rsidRDefault="00B80365" w:rsidP="00B80365"/>
    <w:p w:rsidR="00B80365" w:rsidRPr="00974C7D" w:rsidRDefault="00B80365" w:rsidP="00B80365">
      <w:r w:rsidRPr="00974C7D">
        <w:t>Сообщаю Вам, что решением конкурсной комиссии от «___» ___________ 20___ года Вы не допущены ко второму этапу конкурса на замещение вакантной должности муниципальной службы __________________________________________________________________,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r w:rsidRPr="00974C7D">
        <w:t>в связи с тем, что __________________________________________________.</w:t>
      </w:r>
    </w:p>
    <w:p w:rsidR="00B80365" w:rsidRPr="00974C7D" w:rsidRDefault="00B80365" w:rsidP="00B80365">
      <w:r w:rsidRPr="00974C7D">
        <w:t>(указывается причина)</w:t>
      </w:r>
    </w:p>
    <w:p w:rsidR="00B80365" w:rsidRPr="00974C7D" w:rsidRDefault="00B80365" w:rsidP="00B80365"/>
    <w:p w:rsidR="00B80365" w:rsidRPr="00974C7D" w:rsidRDefault="00B80365" w:rsidP="00B80365">
      <w:r w:rsidRPr="00974C7D">
        <w:t>Председатель конкурсной комиссии</w:t>
      </w:r>
      <w:r>
        <w:t xml:space="preserve">                                      </w:t>
      </w:r>
      <w:r w:rsidRPr="00974C7D">
        <w:t xml:space="preserve"> _________________</w:t>
      </w:r>
    </w:p>
    <w:p w:rsidR="00B80365" w:rsidRPr="00974C7D" w:rsidRDefault="00B80365" w:rsidP="00B80365">
      <w:pPr>
        <w:jc w:val="right"/>
      </w:pPr>
      <w:r w:rsidRPr="00974C7D">
        <w:t>(расшифровка подписи)</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5</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 xml:space="preserve">на замещение вакантной </w:t>
      </w:r>
      <w:r>
        <w:t>должности</w:t>
      </w:r>
    </w:p>
    <w:p w:rsidR="00B80365" w:rsidRPr="00974C7D" w:rsidRDefault="00B80365" w:rsidP="00B80365">
      <w:r w:rsidRPr="00974C7D">
        <w:t xml:space="preserve">муниципальной службы в администрации </w:t>
      </w:r>
    </w:p>
    <w:p w:rsidR="00B80365" w:rsidRDefault="00B80365" w:rsidP="00B80365">
      <w:r w:rsidRPr="00974C7D">
        <w:t>Прочноокопского сельского поселения</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r w:rsidRPr="00974C7D">
        <w:t>Участнику конкурса на замещение вакантной должности</w:t>
      </w:r>
    </w:p>
    <w:p w:rsidR="00B80365" w:rsidRPr="00974C7D" w:rsidRDefault="00B80365" w:rsidP="00B80365">
      <w:r w:rsidRPr="00974C7D">
        <w:t>__________________________________________________________________ (наименование вакантной должности)</w:t>
      </w:r>
    </w:p>
    <w:p w:rsidR="00B80365" w:rsidRPr="00974C7D" w:rsidRDefault="00B80365" w:rsidP="00B80365">
      <w:r w:rsidRPr="00974C7D">
        <w:t>__________________________________________________________________</w:t>
      </w:r>
    </w:p>
    <w:p w:rsidR="00B80365" w:rsidRPr="00974C7D" w:rsidRDefault="00B80365" w:rsidP="00B80365">
      <w:r w:rsidRPr="00974C7D">
        <w:t>(фамилия, имя, отчество участника конкурса)</w:t>
      </w:r>
    </w:p>
    <w:p w:rsidR="00B80365" w:rsidRPr="00974C7D" w:rsidRDefault="00B80365" w:rsidP="00B80365"/>
    <w:p w:rsidR="00B80365" w:rsidRPr="00974C7D" w:rsidRDefault="00B80365" w:rsidP="00B80365">
      <w:r w:rsidRPr="00974C7D">
        <w:t>Уважаемый _______________________________!</w:t>
      </w:r>
    </w:p>
    <w:p w:rsidR="00B80365" w:rsidRPr="00974C7D" w:rsidRDefault="00B80365" w:rsidP="00B80365"/>
    <w:p w:rsidR="00B80365" w:rsidRPr="00974C7D" w:rsidRDefault="00B80365" w:rsidP="00B80365">
      <w:r w:rsidRPr="00974C7D">
        <w:t>Сообщаю Вам, что второй этап конкурса на замещение вакантной должности муниципальной службы ___________________________________</w:t>
      </w:r>
    </w:p>
    <w:p w:rsidR="00B80365" w:rsidRPr="00974C7D" w:rsidRDefault="00B80365" w:rsidP="00B80365">
      <w:r w:rsidRPr="00974C7D">
        <w:t xml:space="preserve">(наименование вакантной должности) </w:t>
      </w:r>
    </w:p>
    <w:p w:rsidR="00B80365" w:rsidRPr="00974C7D" w:rsidRDefault="00B80365" w:rsidP="00B80365">
      <w:r w:rsidRPr="00974C7D">
        <w:t xml:space="preserve">состоится __________ 20 _ года. </w:t>
      </w:r>
    </w:p>
    <w:p w:rsidR="00B80365" w:rsidRPr="00974C7D" w:rsidRDefault="00B80365" w:rsidP="00B80365">
      <w:r w:rsidRPr="00974C7D">
        <w:t>Для участия во втором этапе конкурса Вам необходимо прибыть по адресу: ________________________________________________ к ____ часам. При себе необходимо иметь паспорт гражданина Российской Федерации или заменяющий его документ.</w:t>
      </w:r>
    </w:p>
    <w:p w:rsidR="00B80365" w:rsidRPr="00974C7D" w:rsidRDefault="00B80365" w:rsidP="00B80365"/>
    <w:p w:rsidR="00B80365" w:rsidRPr="00974C7D" w:rsidRDefault="00B80365" w:rsidP="00B80365"/>
    <w:p w:rsidR="00B80365" w:rsidRPr="00974C7D" w:rsidRDefault="00B80365" w:rsidP="00B80365">
      <w:r w:rsidRPr="00974C7D">
        <w:t>Председатель конкурсной комиссии</w:t>
      </w:r>
      <w:r>
        <w:t xml:space="preserve">                                          </w:t>
      </w:r>
      <w:r w:rsidRPr="00974C7D">
        <w:t>______________</w:t>
      </w:r>
    </w:p>
    <w:p w:rsidR="00B80365" w:rsidRPr="00974C7D" w:rsidRDefault="00B80365" w:rsidP="00B80365">
      <w:pPr>
        <w:jc w:val="right"/>
      </w:pPr>
      <w:r w:rsidRPr="00974C7D">
        <w:t>(расшифровка подписи)</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6</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на замещение вакантной должности</w:t>
      </w:r>
    </w:p>
    <w:p w:rsidR="00B80365" w:rsidRPr="00974C7D" w:rsidRDefault="00B80365" w:rsidP="00B80365">
      <w:r w:rsidRPr="00974C7D">
        <w:t xml:space="preserve">муниципальной службы в администрации </w:t>
      </w:r>
    </w:p>
    <w:p w:rsidR="00B80365" w:rsidRPr="00974C7D" w:rsidRDefault="00B80365" w:rsidP="00B80365">
      <w:r w:rsidRPr="00974C7D">
        <w:t>Прочноокопского сельского поселения</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r w:rsidRPr="00974C7D">
        <w:t>Участнику конкурса на замещение вакантной должности</w:t>
      </w:r>
    </w:p>
    <w:p w:rsidR="00B80365" w:rsidRPr="00974C7D" w:rsidRDefault="00B80365" w:rsidP="00B80365">
      <w:r w:rsidRPr="00974C7D">
        <w:t>__________________________________________________________________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r w:rsidRPr="00974C7D">
        <w:t>__________________________________________________________________</w:t>
      </w:r>
    </w:p>
    <w:p w:rsidR="00B80365" w:rsidRPr="00974C7D" w:rsidRDefault="00B80365" w:rsidP="00B80365">
      <w:r w:rsidRPr="00974C7D">
        <w:t>(фамилия, имя, отчество участника конкурса)</w:t>
      </w:r>
    </w:p>
    <w:p w:rsidR="00B80365" w:rsidRPr="00974C7D" w:rsidRDefault="00B80365" w:rsidP="00B80365"/>
    <w:p w:rsidR="00B80365" w:rsidRPr="00974C7D" w:rsidRDefault="00B80365" w:rsidP="00B80365">
      <w:r w:rsidRPr="00974C7D">
        <w:t>Уважаемый _______________________________!</w:t>
      </w:r>
    </w:p>
    <w:p w:rsidR="00B80365" w:rsidRPr="00974C7D" w:rsidRDefault="00B80365" w:rsidP="00B80365"/>
    <w:p w:rsidR="00B80365" w:rsidRPr="00974C7D" w:rsidRDefault="00B80365" w:rsidP="00B80365">
      <w:r w:rsidRPr="00974C7D">
        <w:t>Вариант победителю в конкурсе</w:t>
      </w:r>
    </w:p>
    <w:p w:rsidR="00B80365" w:rsidRPr="00974C7D" w:rsidRDefault="00B80365" w:rsidP="00B80365"/>
    <w:p w:rsidR="00B80365" w:rsidRPr="00974C7D" w:rsidRDefault="00B80365" w:rsidP="00B80365">
      <w:r w:rsidRPr="00974C7D">
        <w:t>Сообщаю Вам, что по итогам конкурса на замещение вакантной должности 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r w:rsidRPr="00974C7D">
        <w:t xml:space="preserve">решением конкурсной комиссии _______ (протокол заседания </w:t>
      </w:r>
      <w:proofErr w:type="gramStart"/>
      <w:r w:rsidRPr="00974C7D">
        <w:t>от</w:t>
      </w:r>
      <w:proofErr w:type="gramEnd"/>
      <w:r w:rsidRPr="00974C7D">
        <w:t xml:space="preserve"> ____ № __) Вы признаны победителем в конкурсе.</w:t>
      </w:r>
    </w:p>
    <w:p w:rsidR="00B80365" w:rsidRPr="00974C7D" w:rsidRDefault="00B80365" w:rsidP="00B80365"/>
    <w:p w:rsidR="00B80365" w:rsidRPr="00974C7D" w:rsidRDefault="00B80365" w:rsidP="00B80365">
      <w:r w:rsidRPr="00974C7D">
        <w:t xml:space="preserve">Председатель конкурсной комиссии </w:t>
      </w:r>
      <w:r>
        <w:t xml:space="preserve">                                            </w:t>
      </w:r>
      <w:r w:rsidRPr="00974C7D">
        <w:t>_______________</w:t>
      </w:r>
    </w:p>
    <w:p w:rsidR="00B80365" w:rsidRPr="00974C7D" w:rsidRDefault="00B80365" w:rsidP="00B80365">
      <w:pPr>
        <w:jc w:val="right"/>
      </w:pPr>
      <w:r w:rsidRPr="00974C7D">
        <w:t>(расшифровка подписи)</w:t>
      </w:r>
    </w:p>
    <w:p w:rsidR="00B80365" w:rsidRPr="00974C7D" w:rsidRDefault="00B80365" w:rsidP="00B80365">
      <w:r w:rsidRPr="00974C7D">
        <w:t xml:space="preserve">Вариант </w:t>
      </w:r>
      <w:proofErr w:type="gramStart"/>
      <w:r w:rsidRPr="00974C7D">
        <w:t>проигравшему</w:t>
      </w:r>
      <w:proofErr w:type="gramEnd"/>
      <w:r w:rsidRPr="00974C7D">
        <w:t xml:space="preserve"> в конкурсе (2 место)</w:t>
      </w:r>
    </w:p>
    <w:p w:rsidR="00B80365" w:rsidRPr="00974C7D" w:rsidRDefault="00B80365" w:rsidP="00B80365"/>
    <w:p w:rsidR="00B80365" w:rsidRPr="00974C7D" w:rsidRDefault="00B80365" w:rsidP="00B80365">
      <w:r w:rsidRPr="00974C7D">
        <w:t xml:space="preserve">Сообщаю Вам, что по итогам конкурса на замещение вакантной должности ________________________________________________________ </w:t>
      </w:r>
    </w:p>
    <w:p w:rsidR="00B80365" w:rsidRPr="00974C7D" w:rsidRDefault="00B80365" w:rsidP="00B80365">
      <w:r w:rsidRPr="00974C7D">
        <w:t>(наименование вакантной должности)</w:t>
      </w:r>
    </w:p>
    <w:p w:rsidR="00B80365" w:rsidRPr="00974C7D" w:rsidRDefault="00B80365" w:rsidP="00B80365">
      <w:r w:rsidRPr="00974C7D">
        <w:t xml:space="preserve">решением конкурсной комиссии (протокол заседания </w:t>
      </w:r>
      <w:proofErr w:type="gramStart"/>
      <w:r w:rsidRPr="00974C7D">
        <w:t>от</w:t>
      </w:r>
      <w:proofErr w:type="gramEnd"/>
      <w:r w:rsidRPr="00974C7D">
        <w:t xml:space="preserve"> ___________ № ___) победителем в конкурсе признан _____________________________________.</w:t>
      </w:r>
    </w:p>
    <w:p w:rsidR="00B80365" w:rsidRPr="00974C7D" w:rsidRDefault="00B80365" w:rsidP="00B80365">
      <w:r w:rsidRPr="00974C7D">
        <w:t>(фамилия, имя, отчество)</w:t>
      </w:r>
    </w:p>
    <w:p w:rsidR="00B80365" w:rsidRPr="00974C7D" w:rsidRDefault="00B80365" w:rsidP="00B80365">
      <w:r w:rsidRPr="00974C7D">
        <w:t>В связи с тем, что по итогам конкурса Вы показали второй результат, комиссия рекомендует Вашу кандидатуру для включения в кадровый резерв для замещения _____________________________________________________.</w:t>
      </w:r>
    </w:p>
    <w:p w:rsidR="00B80365" w:rsidRPr="00974C7D" w:rsidRDefault="00B80365" w:rsidP="00B80365">
      <w:r w:rsidRPr="00974C7D">
        <w:t>(указывается группа или наименование должности)</w:t>
      </w:r>
    </w:p>
    <w:p w:rsidR="00B80365" w:rsidRPr="00974C7D" w:rsidRDefault="00B80365" w:rsidP="00B80365">
      <w:r w:rsidRPr="00974C7D">
        <w:t xml:space="preserve">Просим </w:t>
      </w:r>
      <w:proofErr w:type="gramStart"/>
      <w:r w:rsidRPr="00974C7D">
        <w:t>письменном</w:t>
      </w:r>
      <w:proofErr w:type="gramEnd"/>
      <w:r w:rsidRPr="00974C7D">
        <w:t xml:space="preserve"> подтвердить Ваше согласие на включение в кадровый резерв до ____________ 20 _ года.</w:t>
      </w:r>
    </w:p>
    <w:p w:rsidR="00B80365" w:rsidRPr="00974C7D" w:rsidRDefault="00B80365" w:rsidP="00B80365"/>
    <w:p w:rsidR="00B80365" w:rsidRPr="00974C7D" w:rsidRDefault="00B80365" w:rsidP="00B80365">
      <w:r w:rsidRPr="00974C7D">
        <w:lastRenderedPageBreak/>
        <w:t>Председатель конкурсной комиссии</w:t>
      </w:r>
      <w:r>
        <w:t xml:space="preserve">                                           </w:t>
      </w:r>
      <w:r w:rsidRPr="00974C7D">
        <w:t>_______________</w:t>
      </w:r>
    </w:p>
    <w:p w:rsidR="00B80365" w:rsidRPr="00974C7D" w:rsidRDefault="00B80365" w:rsidP="00B80365">
      <w:pPr>
        <w:jc w:val="right"/>
      </w:pPr>
      <w:r w:rsidRPr="00974C7D">
        <w:t>(расшифровка подписи)</w:t>
      </w:r>
    </w:p>
    <w:p w:rsidR="00B80365" w:rsidRPr="00974C7D" w:rsidRDefault="00B80365" w:rsidP="00B80365"/>
    <w:p w:rsidR="00B80365" w:rsidRPr="00974C7D" w:rsidRDefault="00B80365" w:rsidP="00B80365"/>
    <w:p w:rsidR="00B80365" w:rsidRPr="00974C7D" w:rsidRDefault="00B80365" w:rsidP="00B80365">
      <w:r w:rsidRPr="00974C7D">
        <w:t xml:space="preserve">Вариант </w:t>
      </w:r>
      <w:proofErr w:type="gramStart"/>
      <w:r w:rsidRPr="00974C7D">
        <w:t>проигравшему</w:t>
      </w:r>
      <w:proofErr w:type="gramEnd"/>
      <w:r w:rsidRPr="00974C7D">
        <w:t xml:space="preserve"> в конкурсе</w:t>
      </w:r>
    </w:p>
    <w:p w:rsidR="00B80365" w:rsidRPr="00974C7D" w:rsidRDefault="00B80365" w:rsidP="00B80365"/>
    <w:p w:rsidR="00B80365" w:rsidRPr="00974C7D" w:rsidRDefault="00B80365" w:rsidP="00B80365">
      <w:r w:rsidRPr="00974C7D">
        <w:t>Сообщаю Вам, что по итогам конкурса на замещение вакантной должности ________________________________________________________ (наименование вакантной должности)</w:t>
      </w:r>
    </w:p>
    <w:p w:rsidR="00B80365" w:rsidRPr="00974C7D" w:rsidRDefault="00B80365" w:rsidP="00B80365">
      <w:r w:rsidRPr="00974C7D">
        <w:t xml:space="preserve">решением конкурсной комиссии (протокол заседания </w:t>
      </w:r>
      <w:proofErr w:type="gramStart"/>
      <w:r w:rsidRPr="00974C7D">
        <w:t>от</w:t>
      </w:r>
      <w:proofErr w:type="gramEnd"/>
      <w:r w:rsidRPr="00974C7D">
        <w:t xml:space="preserve"> ___________№ ___)</w:t>
      </w:r>
    </w:p>
    <w:p w:rsidR="00B80365" w:rsidRPr="00974C7D" w:rsidRDefault="00B80365" w:rsidP="00B80365">
      <w:r w:rsidRPr="00974C7D">
        <w:t xml:space="preserve">победителем в конкурсе </w:t>
      </w:r>
      <w:proofErr w:type="gramStart"/>
      <w:r w:rsidRPr="00974C7D">
        <w:t>признан</w:t>
      </w:r>
      <w:proofErr w:type="gramEnd"/>
      <w:r w:rsidRPr="00974C7D">
        <w:t xml:space="preserve"> _____________________________________.</w:t>
      </w:r>
    </w:p>
    <w:p w:rsidR="00B80365" w:rsidRPr="00974C7D" w:rsidRDefault="00B80365" w:rsidP="00B80365">
      <w:r w:rsidRPr="00974C7D">
        <w:t>(фамилия, имя, отчество)</w:t>
      </w:r>
    </w:p>
    <w:p w:rsidR="00B80365" w:rsidRPr="00974C7D" w:rsidRDefault="00B80365" w:rsidP="00B80365"/>
    <w:p w:rsidR="00B80365" w:rsidRPr="00974C7D" w:rsidRDefault="00B80365" w:rsidP="00B80365">
      <w:r w:rsidRPr="00974C7D">
        <w:t xml:space="preserve">Председатель конкурсной комиссии </w:t>
      </w:r>
      <w:r>
        <w:t xml:space="preserve">                                             </w:t>
      </w:r>
      <w:r w:rsidRPr="00974C7D">
        <w:t>______________</w:t>
      </w:r>
    </w:p>
    <w:p w:rsidR="00B80365" w:rsidRPr="00974C7D" w:rsidRDefault="00B80365" w:rsidP="00B80365">
      <w:pPr>
        <w:jc w:val="right"/>
      </w:pPr>
      <w:r w:rsidRPr="00974C7D">
        <w:t>(расшифровка подписи)</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roofErr w:type="spellStart"/>
      <w:r w:rsidRPr="00974C7D">
        <w:t>О.В.Безнебеева</w:t>
      </w:r>
      <w:proofErr w:type="spellEnd"/>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r w:rsidRPr="00974C7D">
        <w:t>Приложение № 7</w:t>
      </w:r>
    </w:p>
    <w:p w:rsidR="00B80365" w:rsidRDefault="00B80365" w:rsidP="00B80365">
      <w:r w:rsidRPr="00974C7D">
        <w:t>к Положению</w:t>
      </w:r>
    </w:p>
    <w:p w:rsidR="00B80365" w:rsidRDefault="00B80365" w:rsidP="00B80365">
      <w:r w:rsidRPr="00974C7D">
        <w:t>о порядке проведения конкурса</w:t>
      </w:r>
    </w:p>
    <w:p w:rsidR="00B80365" w:rsidRDefault="00B80365" w:rsidP="00B80365">
      <w:r w:rsidRPr="00974C7D">
        <w:t>на замещение вакантной должности</w:t>
      </w:r>
    </w:p>
    <w:p w:rsidR="00B80365" w:rsidRPr="00974C7D" w:rsidRDefault="00B80365" w:rsidP="00B80365">
      <w:r w:rsidRPr="00974C7D">
        <w:t xml:space="preserve">муниципальной службы в администрации </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t>Новокубанского района</w:t>
      </w:r>
    </w:p>
    <w:p w:rsidR="00B80365" w:rsidRPr="00974C7D" w:rsidRDefault="00B80365" w:rsidP="00B80365"/>
    <w:p w:rsidR="00B80365" w:rsidRPr="00974C7D" w:rsidRDefault="00B80365" w:rsidP="00B80365"/>
    <w:p w:rsidR="00B80365" w:rsidRPr="00974C7D" w:rsidRDefault="00B80365" w:rsidP="00B80365">
      <w:pPr>
        <w:jc w:val="center"/>
      </w:pPr>
      <w:r w:rsidRPr="00974C7D">
        <w:t>ИНФОРМАЦИЯ</w:t>
      </w:r>
    </w:p>
    <w:p w:rsidR="00B80365" w:rsidRPr="00974C7D" w:rsidRDefault="00B80365" w:rsidP="00B80365">
      <w:pPr>
        <w:jc w:val="center"/>
      </w:pPr>
      <w:r w:rsidRPr="00974C7D">
        <w:t>о результатах проведения конкурса на замещение вакантной должности</w:t>
      </w:r>
    </w:p>
    <w:p w:rsidR="00B80365" w:rsidRPr="00974C7D" w:rsidRDefault="00B80365" w:rsidP="00B80365">
      <w:pPr>
        <w:jc w:val="center"/>
      </w:pPr>
      <w:r w:rsidRPr="00974C7D">
        <w:t xml:space="preserve">муниципальной службы, </w:t>
      </w:r>
      <w:proofErr w:type="gramStart"/>
      <w:r w:rsidRPr="00974C7D">
        <w:t>размещаемая</w:t>
      </w:r>
      <w:proofErr w:type="gramEnd"/>
      <w:r w:rsidRPr="00974C7D">
        <w:t xml:space="preserve"> на сайте администрации Прочноокопского сельского поселения Новокубанского района</w:t>
      </w:r>
    </w:p>
    <w:p w:rsidR="00B80365" w:rsidRPr="00974C7D" w:rsidRDefault="00B80365" w:rsidP="00B80365"/>
    <w:p w:rsidR="00B80365" w:rsidRPr="00974C7D" w:rsidRDefault="00B80365" w:rsidP="00B80365">
      <w:r w:rsidRPr="00974C7D">
        <w:t>Администрации Прочноокопского сельского поселения Новокубанского района информирует о том, что ___________ 20 ____ года состоялся конкурс на замещение вакантной должности муниципальной службы ___________________________________________________________.</w:t>
      </w:r>
    </w:p>
    <w:p w:rsidR="00B80365" w:rsidRPr="00974C7D" w:rsidRDefault="00B80365" w:rsidP="00B80365">
      <w:r w:rsidRPr="00974C7D">
        <w:t>(наименование вакантной должности)</w:t>
      </w:r>
    </w:p>
    <w:p w:rsidR="00B80365" w:rsidRPr="00974C7D" w:rsidRDefault="00B80365" w:rsidP="00B80365">
      <w:r w:rsidRPr="00974C7D">
        <w:t xml:space="preserve">Решением конкурсной комиссии (протокол заседания </w:t>
      </w:r>
      <w:proofErr w:type="gramStart"/>
      <w:r w:rsidRPr="00974C7D">
        <w:t>от</w:t>
      </w:r>
      <w:proofErr w:type="gramEnd"/>
      <w:r w:rsidRPr="00974C7D">
        <w:t xml:space="preserve"> _____ № ___)</w:t>
      </w:r>
    </w:p>
    <w:p w:rsidR="00B80365" w:rsidRPr="00974C7D" w:rsidRDefault="00B80365" w:rsidP="00B80365">
      <w:r w:rsidRPr="00974C7D">
        <w:t xml:space="preserve">победителем </w:t>
      </w:r>
      <w:proofErr w:type="gramStart"/>
      <w:r w:rsidRPr="00974C7D">
        <w:t>признан</w:t>
      </w:r>
      <w:proofErr w:type="gramEnd"/>
      <w:r w:rsidRPr="00974C7D">
        <w:t xml:space="preserve"> ___________________________________________.</w:t>
      </w:r>
    </w:p>
    <w:p w:rsidR="00B80365" w:rsidRPr="00974C7D" w:rsidRDefault="00B80365" w:rsidP="00B80365">
      <w:r w:rsidRPr="00974C7D">
        <w:t>(фамилия, имя, отчество победителя конкурса)</w:t>
      </w:r>
    </w:p>
    <w:p w:rsidR="00B80365" w:rsidRPr="00974C7D" w:rsidRDefault="00B80365" w:rsidP="00B80365"/>
    <w:p w:rsidR="00B80365" w:rsidRPr="00974C7D" w:rsidRDefault="00B80365" w:rsidP="00B80365"/>
    <w:p w:rsidR="00B80365" w:rsidRPr="00974C7D" w:rsidRDefault="00B80365" w:rsidP="00B80365"/>
    <w:p w:rsidR="00B80365" w:rsidRPr="00974C7D" w:rsidRDefault="00B80365" w:rsidP="00B80365">
      <w:proofErr w:type="gramStart"/>
      <w:r w:rsidRPr="00974C7D">
        <w:t>И</w:t>
      </w:r>
      <w:r>
        <w:t>сполняющий</w:t>
      </w:r>
      <w:proofErr w:type="gramEnd"/>
      <w:r>
        <w:t xml:space="preserve"> обязанности</w:t>
      </w:r>
      <w:r w:rsidRPr="00974C7D">
        <w:t xml:space="preserve"> главы</w:t>
      </w:r>
    </w:p>
    <w:p w:rsidR="00B80365" w:rsidRPr="00974C7D" w:rsidRDefault="00B80365" w:rsidP="00B80365">
      <w:r w:rsidRPr="00974C7D">
        <w:t xml:space="preserve">Прочноокопского сельского поселения </w:t>
      </w:r>
    </w:p>
    <w:p w:rsidR="00B80365" w:rsidRPr="00974C7D" w:rsidRDefault="00B80365" w:rsidP="00B80365">
      <w:r w:rsidRPr="00974C7D">
        <w:lastRenderedPageBreak/>
        <w:t>Новокубанского района</w:t>
      </w:r>
    </w:p>
    <w:p w:rsidR="00B80365" w:rsidRPr="00974C7D" w:rsidRDefault="00B80365" w:rsidP="00B80365">
      <w:proofErr w:type="spellStart"/>
      <w:r w:rsidRPr="00974C7D">
        <w:t>О.В.Безнебеева</w:t>
      </w:r>
      <w:proofErr w:type="spellEnd"/>
    </w:p>
    <w:p w:rsidR="00B80365" w:rsidRDefault="00B80365"/>
    <w:p w:rsidR="00B80365" w:rsidRDefault="00B80365"/>
    <w:p w:rsidR="00B80365" w:rsidRDefault="00B80365"/>
    <w:p w:rsidR="00B80365" w:rsidRPr="00F21BB9" w:rsidRDefault="00B80365" w:rsidP="00B80365">
      <w:pPr>
        <w:jc w:val="center"/>
      </w:pPr>
    </w:p>
    <w:p w:rsidR="00B80365" w:rsidRPr="00F21BB9" w:rsidRDefault="00B80365" w:rsidP="00B80365">
      <w:pPr>
        <w:jc w:val="center"/>
      </w:pPr>
      <w:r>
        <w:rPr>
          <w:noProof/>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4"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5"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5"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21BB9">
        <w:t>КРАСНОДАРСКИЙ КРАЙ</w:t>
      </w:r>
    </w:p>
    <w:p w:rsidR="00B80365" w:rsidRPr="00F21BB9" w:rsidRDefault="00B80365" w:rsidP="00B80365">
      <w:pPr>
        <w:jc w:val="center"/>
      </w:pPr>
      <w:r w:rsidRPr="00F21BB9">
        <w:t>НОВОКУБАНСКИЙ РАЙОН</w:t>
      </w:r>
    </w:p>
    <w:p w:rsidR="00B80365" w:rsidRPr="00F21BB9" w:rsidRDefault="00B80365" w:rsidP="00B80365">
      <w:pPr>
        <w:jc w:val="center"/>
      </w:pPr>
      <w:r w:rsidRPr="00F21BB9">
        <w:t>СОВЕТ ПРОЧНООКОПСКОГО СЕЛЬСКОГО ПОСЕЛЕНИЯ</w:t>
      </w:r>
    </w:p>
    <w:p w:rsidR="00B80365" w:rsidRPr="00F21BB9" w:rsidRDefault="00B80365" w:rsidP="00B80365">
      <w:pPr>
        <w:jc w:val="center"/>
      </w:pPr>
      <w:r w:rsidRPr="00F21BB9">
        <w:t>НОВОКУБАНСКОГО РАЙОНА</w:t>
      </w:r>
    </w:p>
    <w:p w:rsidR="00B80365" w:rsidRPr="00F21BB9" w:rsidRDefault="00B80365" w:rsidP="00B80365">
      <w:pPr>
        <w:tabs>
          <w:tab w:val="left" w:pos="1087"/>
        </w:tabs>
        <w:jc w:val="center"/>
      </w:pPr>
    </w:p>
    <w:p w:rsidR="00B80365" w:rsidRPr="00F21BB9" w:rsidRDefault="00B80365" w:rsidP="00B80365">
      <w:pPr>
        <w:jc w:val="center"/>
      </w:pPr>
      <w:r w:rsidRPr="00F21BB9">
        <w:t>РЕШЕНИЕ</w:t>
      </w:r>
    </w:p>
    <w:p w:rsidR="00B80365" w:rsidRPr="00F21BB9" w:rsidRDefault="00B80365" w:rsidP="00B80365">
      <w:pPr>
        <w:jc w:val="center"/>
      </w:pPr>
    </w:p>
    <w:p w:rsidR="00B80365" w:rsidRPr="00F21BB9" w:rsidRDefault="00B80365" w:rsidP="00B80365">
      <w:pPr>
        <w:jc w:val="center"/>
      </w:pPr>
      <w:r w:rsidRPr="00F21BB9">
        <w:t>16 сентября 2022 года</w:t>
      </w:r>
      <w:r>
        <w:t xml:space="preserve">                              </w:t>
      </w:r>
      <w:r w:rsidRPr="00F21BB9">
        <w:t>№ 145</w:t>
      </w:r>
      <w:r>
        <w:t xml:space="preserve">                                 </w:t>
      </w:r>
      <w:r w:rsidRPr="00F21BB9">
        <w:t xml:space="preserve">ст. </w:t>
      </w:r>
      <w:proofErr w:type="spellStart"/>
      <w:r w:rsidRPr="00F21BB9">
        <w:t>Прочноокопская</w:t>
      </w:r>
      <w:proofErr w:type="spellEnd"/>
    </w:p>
    <w:p w:rsidR="00B80365" w:rsidRPr="00F21BB9" w:rsidRDefault="00B80365" w:rsidP="00B80365">
      <w:pPr>
        <w:jc w:val="center"/>
      </w:pPr>
    </w:p>
    <w:p w:rsidR="00B80365" w:rsidRPr="00F21BB9" w:rsidRDefault="00B80365" w:rsidP="00B80365">
      <w:pPr>
        <w:jc w:val="center"/>
        <w:rPr>
          <w:b/>
          <w:sz w:val="32"/>
        </w:rPr>
      </w:pPr>
      <w:r w:rsidRPr="00F21BB9">
        <w:rPr>
          <w:b/>
          <w:sz w:val="32"/>
        </w:rPr>
        <w:t>О внесении изменений и дополнений в решение Совета Прочноокопского сельского поселения Новокубанского района от 20 декабря 2021 года №118 «О бюджете Прочноокопского сельского поселения Новокубанского района на 2022 год»</w:t>
      </w:r>
    </w:p>
    <w:p w:rsidR="00B80365" w:rsidRPr="00F21BB9" w:rsidRDefault="00B80365" w:rsidP="00B80365"/>
    <w:p w:rsidR="00B80365" w:rsidRPr="00F21BB9" w:rsidRDefault="00B80365" w:rsidP="00B80365"/>
    <w:p w:rsidR="00B80365" w:rsidRPr="00F21BB9" w:rsidRDefault="00B80365" w:rsidP="00B80365">
      <w:r w:rsidRPr="00F21BB9">
        <w:t>В связи с изменениями в доходной и расходной части бюджета Прочноокопского сельского поселения Новокубанского района, в соответствии с Бюджетным Кодексом Российской Федерации, Уставом Прочноокопского сельского поселения Новокубанского района, Совет Прочноокопского сельского поселения Новокубанского района решил:</w:t>
      </w:r>
    </w:p>
    <w:p w:rsidR="00B80365" w:rsidRPr="00F21BB9" w:rsidRDefault="00B80365" w:rsidP="00B80365">
      <w:r w:rsidRPr="00F21BB9">
        <w:t xml:space="preserve">1. Внести в решение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 следующие изменения и дополнения: </w:t>
      </w:r>
    </w:p>
    <w:p w:rsidR="00B80365" w:rsidRPr="00F21BB9" w:rsidRDefault="00B80365" w:rsidP="00B80365">
      <w:r w:rsidRPr="00F21BB9">
        <w:t>1. Внести изменения в приложения к решению Совета Прочноокопского сельского поселения Новокубанского района от 20 декабря 2021 года № 118 «О бюджете Прочноокопского сельского поселения Новокубанского района на 2022 год»:</w:t>
      </w:r>
    </w:p>
    <w:p w:rsidR="00B80365" w:rsidRPr="00F21BB9" w:rsidRDefault="00B80365" w:rsidP="00B80365">
      <w:r w:rsidRPr="00F21BB9">
        <w:t xml:space="preserve">1.1. Приложение № 5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F21BB9">
        <w:t>непрограммным</w:t>
      </w:r>
      <w:proofErr w:type="spellEnd"/>
      <w:r w:rsidRPr="00F21BB9">
        <w:t xml:space="preserve"> направлениям деятельности), группам </w:t>
      </w:r>
      <w:proofErr w:type="gramStart"/>
      <w:r w:rsidRPr="00F21BB9">
        <w:t>видов расходов классификации расходов бюджетов</w:t>
      </w:r>
      <w:proofErr w:type="gramEnd"/>
      <w:r w:rsidRPr="00F21BB9">
        <w:t xml:space="preserve"> на 2022 год» изложить согласно приложению № 1 к настоящему решению.</w:t>
      </w:r>
    </w:p>
    <w:p w:rsidR="00B80365" w:rsidRPr="00F21BB9" w:rsidRDefault="00B80365" w:rsidP="00B80365">
      <w:r w:rsidRPr="00F21BB9">
        <w:t>1.2. Приложение № 6 «Ведомственная структура расходов бюджета Прочноокопского сельского поселения Новокубанского района на 2022 год» изложить согласно приложению № 2 к настоящему решению.</w:t>
      </w:r>
    </w:p>
    <w:p w:rsidR="00B80365" w:rsidRPr="00F21BB9" w:rsidRDefault="00B80365" w:rsidP="00B80365">
      <w:r w:rsidRPr="00F21BB9">
        <w:t xml:space="preserve">3. </w:t>
      </w:r>
      <w:proofErr w:type="gramStart"/>
      <w:r w:rsidRPr="00F21BB9">
        <w:t>Контроль за</w:t>
      </w:r>
      <w:proofErr w:type="gramEnd"/>
      <w:r w:rsidRPr="00F21BB9">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w:t>
      </w:r>
    </w:p>
    <w:p w:rsidR="00B80365" w:rsidRPr="00F21BB9" w:rsidRDefault="00B80365" w:rsidP="00B80365">
      <w:r w:rsidRPr="00F21BB9">
        <w:t>4. Настоящее решение вступает в силу со дня его официального опубликования в информационном бюллетене «Вестник Прочноокопского сельского поселения Новокубанского района».</w:t>
      </w:r>
    </w:p>
    <w:p w:rsidR="00B80365" w:rsidRPr="00F21BB9" w:rsidRDefault="00B80365" w:rsidP="00B80365"/>
    <w:p w:rsidR="00B80365" w:rsidRPr="00F21BB9" w:rsidRDefault="00B80365" w:rsidP="00B80365"/>
    <w:p w:rsidR="00B80365" w:rsidRPr="00F21BB9" w:rsidRDefault="00B80365" w:rsidP="00B80365"/>
    <w:p w:rsidR="00B80365" w:rsidRPr="00F21BB9" w:rsidRDefault="00B80365" w:rsidP="00B80365">
      <w:proofErr w:type="gramStart"/>
      <w:r w:rsidRPr="00F21BB9">
        <w:t>И</w:t>
      </w:r>
      <w:r>
        <w:t>сполняющий</w:t>
      </w:r>
      <w:proofErr w:type="gramEnd"/>
      <w:r>
        <w:t xml:space="preserve"> обязанности</w:t>
      </w:r>
      <w:r w:rsidRPr="00F21BB9">
        <w:t xml:space="preserve"> лавы</w:t>
      </w:r>
    </w:p>
    <w:p w:rsidR="00B80365" w:rsidRPr="00F21BB9" w:rsidRDefault="00B80365" w:rsidP="00B80365">
      <w:r w:rsidRPr="00F21BB9">
        <w:t>Прочноокопского сельского поселения</w:t>
      </w:r>
    </w:p>
    <w:p w:rsidR="00B80365" w:rsidRPr="00F21BB9" w:rsidRDefault="00B80365" w:rsidP="00B80365">
      <w:r w:rsidRPr="00F21BB9">
        <w:t>Новокубанского района</w:t>
      </w:r>
    </w:p>
    <w:p w:rsidR="00B80365" w:rsidRPr="00F21BB9" w:rsidRDefault="00B80365" w:rsidP="00B80365">
      <w:proofErr w:type="spellStart"/>
      <w:r w:rsidRPr="00F21BB9">
        <w:lastRenderedPageBreak/>
        <w:t>О.В.Безнебеева</w:t>
      </w:r>
      <w:proofErr w:type="spellEnd"/>
    </w:p>
    <w:p w:rsidR="00B80365" w:rsidRPr="00F21BB9" w:rsidRDefault="00B80365" w:rsidP="00B80365"/>
    <w:p w:rsidR="00B80365" w:rsidRPr="00F21BB9" w:rsidRDefault="00B80365" w:rsidP="00B80365"/>
    <w:p w:rsidR="00B80365" w:rsidRPr="00F21BB9" w:rsidRDefault="00B80365" w:rsidP="00B80365"/>
    <w:p w:rsidR="00B80365" w:rsidRDefault="00B80365" w:rsidP="00B80365">
      <w:r w:rsidRPr="00F21BB9">
        <w:t>Председатель</w:t>
      </w:r>
      <w:r>
        <w:t xml:space="preserve"> </w:t>
      </w:r>
      <w:r w:rsidRPr="00F21BB9">
        <w:t>Совета</w:t>
      </w:r>
    </w:p>
    <w:p w:rsidR="00B80365" w:rsidRPr="00F21BB9" w:rsidRDefault="00B80365" w:rsidP="00B80365">
      <w:r w:rsidRPr="00F21BB9">
        <w:t>Прочноокопского сельского поселения</w:t>
      </w:r>
    </w:p>
    <w:p w:rsidR="00B80365" w:rsidRPr="00F21BB9" w:rsidRDefault="00B80365" w:rsidP="00B80365">
      <w:r w:rsidRPr="00F21BB9">
        <w:t>Новокубанского района</w:t>
      </w:r>
    </w:p>
    <w:p w:rsidR="00B80365" w:rsidRPr="00F21BB9" w:rsidRDefault="00B80365" w:rsidP="00B80365">
      <w:proofErr w:type="spellStart"/>
      <w:r w:rsidRPr="00F21BB9">
        <w:t>Д.Н.Симбирский</w:t>
      </w:r>
      <w:proofErr w:type="spellEnd"/>
    </w:p>
    <w:p w:rsidR="00B80365" w:rsidRPr="00F21BB9" w:rsidRDefault="00B80365" w:rsidP="00B80365"/>
    <w:p w:rsidR="00B80365" w:rsidRPr="00F21BB9" w:rsidRDefault="00B80365" w:rsidP="00B80365"/>
    <w:p w:rsidR="00B80365" w:rsidRPr="00F21BB9" w:rsidRDefault="00B80365" w:rsidP="00B80365"/>
    <w:p w:rsidR="00B80365" w:rsidRPr="00F21BB9" w:rsidRDefault="00B80365" w:rsidP="00B80365">
      <w:pPr>
        <w:rPr>
          <w:rFonts w:eastAsia="Calibri"/>
        </w:rPr>
      </w:pPr>
      <w:r w:rsidRPr="00F21BB9">
        <w:rPr>
          <w:rFonts w:eastAsia="Calibri"/>
        </w:rPr>
        <w:t>Приложение № 1</w:t>
      </w:r>
    </w:p>
    <w:p w:rsidR="00B80365" w:rsidRPr="00F21BB9" w:rsidRDefault="00B80365" w:rsidP="00B80365">
      <w:pPr>
        <w:rPr>
          <w:rFonts w:eastAsia="Calibri"/>
        </w:rPr>
      </w:pPr>
      <w:r w:rsidRPr="00F21BB9">
        <w:rPr>
          <w:rFonts w:eastAsia="Calibri"/>
        </w:rPr>
        <w:t xml:space="preserve">к решению Совета </w:t>
      </w:r>
    </w:p>
    <w:p w:rsidR="00B80365" w:rsidRPr="00F21BB9" w:rsidRDefault="00B80365" w:rsidP="00B80365">
      <w:pPr>
        <w:rPr>
          <w:rFonts w:eastAsia="Calibri"/>
        </w:rPr>
      </w:pPr>
      <w:r w:rsidRPr="00F21BB9">
        <w:rPr>
          <w:rFonts w:eastAsia="Calibri"/>
        </w:rPr>
        <w:t xml:space="preserve">Прочноокопского сельского поселения </w:t>
      </w:r>
    </w:p>
    <w:p w:rsidR="00B80365" w:rsidRPr="00F21BB9" w:rsidRDefault="00B80365" w:rsidP="00B80365">
      <w:pPr>
        <w:rPr>
          <w:rFonts w:eastAsia="Calibri"/>
        </w:rPr>
      </w:pPr>
      <w:r w:rsidRPr="00F21BB9">
        <w:rPr>
          <w:rFonts w:eastAsia="Calibri"/>
        </w:rPr>
        <w:t xml:space="preserve">Новокубанского района </w:t>
      </w:r>
    </w:p>
    <w:p w:rsidR="00B80365" w:rsidRPr="00F21BB9" w:rsidRDefault="00B80365" w:rsidP="00B80365">
      <w:r w:rsidRPr="00F21BB9">
        <w:t>от 16.09.2022 г. № 145</w:t>
      </w:r>
    </w:p>
    <w:p w:rsidR="00B80365" w:rsidRPr="00F21BB9" w:rsidRDefault="00B80365" w:rsidP="00B80365"/>
    <w:p w:rsidR="00B80365" w:rsidRPr="00F21BB9" w:rsidRDefault="00B80365" w:rsidP="00B80365"/>
    <w:p w:rsidR="00B80365" w:rsidRPr="00F21BB9" w:rsidRDefault="00B80365" w:rsidP="00B80365"/>
    <w:p w:rsidR="00B80365" w:rsidRPr="00F21BB9" w:rsidRDefault="00B80365" w:rsidP="00B80365">
      <w:pPr>
        <w:rPr>
          <w:rFonts w:eastAsia="Calibri"/>
        </w:rPr>
      </w:pPr>
      <w:r>
        <w:rPr>
          <w:rFonts w:eastAsia="Calibri"/>
        </w:rPr>
        <w:t>«</w:t>
      </w:r>
      <w:r w:rsidRPr="00F21BB9">
        <w:rPr>
          <w:rFonts w:eastAsia="Calibri"/>
        </w:rPr>
        <w:t>Приложение № 5</w:t>
      </w:r>
    </w:p>
    <w:p w:rsidR="00B80365" w:rsidRPr="00F21BB9" w:rsidRDefault="00B80365" w:rsidP="00B80365">
      <w:pPr>
        <w:rPr>
          <w:rFonts w:eastAsia="Calibri"/>
        </w:rPr>
      </w:pPr>
      <w:r w:rsidRPr="00F21BB9">
        <w:rPr>
          <w:rFonts w:eastAsia="Calibri"/>
        </w:rPr>
        <w:t xml:space="preserve">к решению Совета </w:t>
      </w:r>
    </w:p>
    <w:p w:rsidR="00B80365" w:rsidRPr="00F21BB9" w:rsidRDefault="00B80365" w:rsidP="00B80365">
      <w:pPr>
        <w:rPr>
          <w:rFonts w:eastAsia="Calibri"/>
        </w:rPr>
      </w:pPr>
      <w:r w:rsidRPr="00F21BB9">
        <w:rPr>
          <w:rFonts w:eastAsia="Calibri"/>
        </w:rPr>
        <w:t xml:space="preserve">Прочноокопского сельского поселения </w:t>
      </w:r>
    </w:p>
    <w:p w:rsidR="00B80365" w:rsidRPr="00F21BB9" w:rsidRDefault="00B80365" w:rsidP="00B80365">
      <w:pPr>
        <w:rPr>
          <w:rFonts w:eastAsia="Calibri"/>
        </w:rPr>
      </w:pPr>
      <w:r w:rsidRPr="00F21BB9">
        <w:rPr>
          <w:rFonts w:eastAsia="Calibri"/>
        </w:rPr>
        <w:t xml:space="preserve">Новокубанского района </w:t>
      </w:r>
    </w:p>
    <w:p w:rsidR="00B80365" w:rsidRPr="00F21BB9" w:rsidRDefault="00B80365" w:rsidP="00B80365">
      <w:r w:rsidRPr="00F21BB9">
        <w:t>от 20.12.2021 г. № 118</w:t>
      </w:r>
    </w:p>
    <w:p w:rsidR="00B80365" w:rsidRPr="00F21BB9" w:rsidRDefault="00B80365" w:rsidP="00B80365"/>
    <w:p w:rsidR="00B80365" w:rsidRDefault="00B80365" w:rsidP="00B80365"/>
    <w:p w:rsidR="00B80365" w:rsidRPr="00F21BB9" w:rsidRDefault="00B80365" w:rsidP="00B80365">
      <w:pPr>
        <w:jc w:val="center"/>
        <w:rPr>
          <w:b/>
        </w:rPr>
      </w:pPr>
      <w:r w:rsidRPr="00F21BB9">
        <w:rPr>
          <w:b/>
        </w:rPr>
        <w:t xml:space="preserve">Распределение бюджетных ассигнований </w:t>
      </w:r>
      <w:r w:rsidRPr="00F21BB9">
        <w:rPr>
          <w:b/>
        </w:rPr>
        <w:br/>
        <w:t xml:space="preserve">по целевым статьям (муниципальным программам Прочноокопского сельского поселения Новокубанского района и </w:t>
      </w:r>
      <w:proofErr w:type="spellStart"/>
      <w:r w:rsidRPr="00F21BB9">
        <w:rPr>
          <w:b/>
        </w:rPr>
        <w:t>непрограммным</w:t>
      </w:r>
      <w:proofErr w:type="spellEnd"/>
      <w:r w:rsidRPr="00F21BB9">
        <w:rPr>
          <w:b/>
        </w:rPr>
        <w:t xml:space="preserve"> направлениям деятельности), группам </w:t>
      </w:r>
      <w:proofErr w:type="gramStart"/>
      <w:r w:rsidRPr="00F21BB9">
        <w:rPr>
          <w:b/>
        </w:rPr>
        <w:t>видов расходов классификации расходов бюджетов</w:t>
      </w:r>
      <w:proofErr w:type="gramEnd"/>
      <w:r w:rsidRPr="00F21BB9">
        <w:rPr>
          <w:b/>
        </w:rPr>
        <w:t xml:space="preserve"> на 2022 год</w:t>
      </w:r>
    </w:p>
    <w:p w:rsidR="00B80365" w:rsidRPr="00F21BB9" w:rsidRDefault="00B80365" w:rsidP="00B80365"/>
    <w:tbl>
      <w:tblPr>
        <w:tblW w:w="9557" w:type="dxa"/>
        <w:tblInd w:w="93" w:type="dxa"/>
        <w:tblLook w:val="04A0"/>
      </w:tblPr>
      <w:tblGrid>
        <w:gridCol w:w="676"/>
        <w:gridCol w:w="4301"/>
        <w:gridCol w:w="1857"/>
        <w:gridCol w:w="874"/>
        <w:gridCol w:w="1849"/>
      </w:tblGrid>
      <w:tr w:rsidR="00B80365" w:rsidRPr="00F21BB9" w:rsidTr="00F30732">
        <w:trPr>
          <w:trHeight w:val="360"/>
        </w:trPr>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0365" w:rsidRPr="00F21BB9" w:rsidRDefault="00B80365" w:rsidP="00F30732">
            <w:r w:rsidRPr="00F21BB9">
              <w:t xml:space="preserve">№ </w:t>
            </w:r>
            <w:proofErr w:type="spellStart"/>
            <w:proofErr w:type="gramStart"/>
            <w:r w:rsidRPr="00F21BB9">
              <w:t>п</w:t>
            </w:r>
            <w:proofErr w:type="spellEnd"/>
            <w:proofErr w:type="gramEnd"/>
            <w:r w:rsidRPr="00F21BB9">
              <w:t>/</w:t>
            </w:r>
            <w:proofErr w:type="spellStart"/>
            <w:r w:rsidRPr="00F21BB9">
              <w:t>п</w:t>
            </w:r>
            <w:proofErr w:type="spellEnd"/>
          </w:p>
        </w:tc>
        <w:tc>
          <w:tcPr>
            <w:tcW w:w="4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365" w:rsidRPr="00F21BB9" w:rsidRDefault="00B80365" w:rsidP="00F30732">
            <w:r w:rsidRPr="00F21BB9">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365" w:rsidRPr="00F21BB9" w:rsidRDefault="00B80365" w:rsidP="00F30732">
            <w:r w:rsidRPr="00F21BB9">
              <w:t>ЦСР</w:t>
            </w:r>
          </w:p>
        </w:tc>
        <w:tc>
          <w:tcPr>
            <w:tcW w:w="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365" w:rsidRPr="00F21BB9" w:rsidRDefault="00B80365" w:rsidP="00F30732">
            <w:r w:rsidRPr="00F21BB9">
              <w:t>ВР</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0365" w:rsidRPr="00F21BB9" w:rsidRDefault="00B80365" w:rsidP="00F30732">
            <w:r w:rsidRPr="00F21BB9">
              <w:t>Сумма (тысяч рублей)</w:t>
            </w:r>
          </w:p>
        </w:tc>
      </w:tr>
      <w:tr w:rsidR="00B80365" w:rsidRPr="00F21BB9" w:rsidTr="00F30732">
        <w:trPr>
          <w:trHeight w:val="360"/>
        </w:trPr>
        <w:tc>
          <w:tcPr>
            <w:tcW w:w="676"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4301" w:type="dxa"/>
            <w:vMerge/>
            <w:tcBorders>
              <w:top w:val="single" w:sz="4" w:space="0" w:color="auto"/>
              <w:left w:val="single" w:sz="4" w:space="0" w:color="auto"/>
              <w:bottom w:val="single" w:sz="4" w:space="0" w:color="auto"/>
              <w:right w:val="single" w:sz="4" w:space="0" w:color="auto"/>
            </w:tcBorders>
            <w:vAlign w:val="center"/>
            <w:hideMark/>
          </w:tcPr>
          <w:p w:rsidR="00B80365" w:rsidRPr="00F21BB9" w:rsidRDefault="00B80365" w:rsidP="00F30732"/>
        </w:tc>
        <w:tc>
          <w:tcPr>
            <w:tcW w:w="1857" w:type="dxa"/>
            <w:vMerge/>
            <w:tcBorders>
              <w:top w:val="single" w:sz="4" w:space="0" w:color="auto"/>
              <w:left w:val="single" w:sz="4" w:space="0" w:color="auto"/>
              <w:bottom w:val="single" w:sz="4" w:space="0" w:color="auto"/>
              <w:right w:val="single" w:sz="4" w:space="0" w:color="auto"/>
            </w:tcBorders>
            <w:vAlign w:val="center"/>
            <w:hideMark/>
          </w:tcPr>
          <w:p w:rsidR="00B80365" w:rsidRPr="00F21BB9" w:rsidRDefault="00B80365" w:rsidP="00F30732"/>
        </w:tc>
        <w:tc>
          <w:tcPr>
            <w:tcW w:w="874" w:type="dxa"/>
            <w:vMerge/>
            <w:tcBorders>
              <w:top w:val="single" w:sz="4" w:space="0" w:color="auto"/>
              <w:left w:val="single" w:sz="4" w:space="0" w:color="auto"/>
              <w:bottom w:val="single" w:sz="4" w:space="0" w:color="auto"/>
              <w:right w:val="single" w:sz="4" w:space="0" w:color="auto"/>
            </w:tcBorders>
            <w:vAlign w:val="center"/>
            <w:hideMark/>
          </w:tcPr>
          <w:p w:rsidR="00B80365" w:rsidRPr="00F21BB9" w:rsidRDefault="00B80365" w:rsidP="00F30732"/>
        </w:tc>
        <w:tc>
          <w:tcPr>
            <w:tcW w:w="1849" w:type="dxa"/>
            <w:vMerge/>
            <w:tcBorders>
              <w:top w:val="single" w:sz="4" w:space="0" w:color="auto"/>
              <w:left w:val="single" w:sz="4" w:space="0" w:color="auto"/>
              <w:bottom w:val="single" w:sz="4" w:space="0" w:color="auto"/>
              <w:right w:val="single" w:sz="4" w:space="0" w:color="auto"/>
            </w:tcBorders>
            <w:vAlign w:val="center"/>
            <w:hideMark/>
          </w:tcPr>
          <w:p w:rsidR="00B80365" w:rsidRPr="00F21BB9" w:rsidRDefault="00B80365" w:rsidP="00F30732"/>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rsidRPr="00F21BB9">
              <w:t>1</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3</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4</w:t>
            </w:r>
          </w:p>
        </w:tc>
        <w:tc>
          <w:tcPr>
            <w:tcW w:w="1849" w:type="dxa"/>
            <w:tcBorders>
              <w:top w:val="nil"/>
              <w:left w:val="nil"/>
              <w:bottom w:val="single" w:sz="4" w:space="0" w:color="auto"/>
              <w:right w:val="single" w:sz="4" w:space="0" w:color="auto"/>
            </w:tcBorders>
            <w:shd w:val="clear" w:color="auto" w:fill="auto"/>
            <w:noWrap/>
            <w:vAlign w:val="center"/>
            <w:hideMark/>
          </w:tcPr>
          <w:p w:rsidR="00B80365" w:rsidRPr="00F21BB9" w:rsidRDefault="00B80365" w:rsidP="00F30732">
            <w:r w:rsidRPr="00F21BB9">
              <w:t>5</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ВСЕГО:</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vAlign w:val="center"/>
            <w:hideMark/>
          </w:tcPr>
          <w:p w:rsidR="00B80365" w:rsidRPr="00F21BB9" w:rsidRDefault="00B80365" w:rsidP="00F30732">
            <w:r w:rsidRPr="00F21BB9">
              <w:t>26 688,80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112,00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мер социальной поддержки отдельных категорий граждан</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112,00</w:t>
            </w:r>
          </w:p>
        </w:tc>
      </w:tr>
      <w:tr w:rsidR="00B80365" w:rsidRPr="00F21BB9" w:rsidTr="00F30732">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Меры социальной поддержки отдельной категории пенсионеров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112,00</w:t>
            </w:r>
          </w:p>
        </w:tc>
      </w:tr>
      <w:tr w:rsidR="00B80365" w:rsidRPr="00F21BB9" w:rsidTr="00F30732">
        <w:trPr>
          <w:trHeight w:val="159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02 1 01 10810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117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Пособия, компенсации и иные социальные выплаты гражданам, кроме публичных нормативных обязательств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02 1 01 10810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300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vAlign w:val="bottom"/>
            <w:hideMark/>
          </w:tcPr>
          <w:p w:rsidR="00B80365" w:rsidRPr="00F21BB9" w:rsidRDefault="00B80365" w:rsidP="00F30732">
            <w:r w:rsidRPr="00F21BB9">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18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02 2 01 10160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02 2 01 10160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2</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03 1 03 10250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03 1 03 10250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68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3</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3854,00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04 2 00 00000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комплекса мероприятий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04 2 01 00000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04 2 01 10360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04 2 01 10360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04 4 00 00000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w:t>
            </w:r>
          </w:p>
        </w:tc>
      </w:tr>
      <w:tr w:rsidR="00B80365" w:rsidRPr="00F21BB9" w:rsidTr="00F30732">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04 4 01 00000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8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Подготовка градостроительной и землеустроительной документации</w:t>
            </w:r>
            <w:r w:rsidRPr="00F21BB9">
              <w:br/>
              <w:t>на территории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разработки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подготовке градостроительной и землеустроительной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04 5 01 10380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04 5 01 10380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4</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2271,00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05 1 01 10390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05 1 01 10390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Благоустройство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2171,00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Уличное освещение</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05 4 01 10410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05 4 01 10410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05 4 04 00000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05 4 04 10410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05 4 04 10410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Энергосбережение и повышение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roofErr w:type="gramStart"/>
            <w:r w:rsidRPr="00F21BB9">
              <w:t xml:space="preserve"> Э</w:t>
            </w:r>
            <w:proofErr w:type="gramEnd"/>
            <w:r w:rsidRPr="00F21BB9">
              <w:t xml:space="preserve">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Энергосбережение и повышение энергетической эффективности в муниципальных учреждениях</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roofErr w:type="gramStart"/>
            <w:r w:rsidRPr="00F21BB9">
              <w:t xml:space="preserve"> Э</w:t>
            </w:r>
            <w:proofErr w:type="gramEnd"/>
            <w:r w:rsidRPr="00F21BB9">
              <w:t xml:space="preserve">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энергосбережению и повышению энергетической эффективности</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roofErr w:type="gramStart"/>
            <w:r w:rsidRPr="00F21BB9">
              <w:t xml:space="preserve"> Э</w:t>
            </w:r>
            <w:proofErr w:type="gramEnd"/>
            <w:r w:rsidRPr="00F21BB9">
              <w:t xml:space="preserve"> 01 10370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roofErr w:type="gramStart"/>
            <w:r w:rsidRPr="00F21BB9">
              <w:t xml:space="preserve"> Э</w:t>
            </w:r>
            <w:proofErr w:type="gramEnd"/>
            <w:r w:rsidRPr="00F21BB9">
              <w:t xml:space="preserve"> 01 10370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5</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06 0 00 00000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Предупреждение и ликвидации ЧС, стихийных бедствий и их последствий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Организация и осуществление мероприятий по защите населения и территории Прочноокопского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Предупреждение и ликвидация последствий ЧС и стихийных бедствий природного и техногенного характера   </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06 1 01 10130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06 1 01 10130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Повышение уровня пожарной безопасности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06 2 01 10140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06 2 01 10140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6</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07 0 00 00000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13116,90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13116,90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12986,90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деятельности (оказание услуг) муниципальных учреждений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9670,30</w:t>
            </w:r>
          </w:p>
        </w:tc>
      </w:tr>
      <w:tr w:rsidR="00B80365" w:rsidRPr="00F21BB9" w:rsidTr="00F30732">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100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8286,70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1379,60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800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муниципальными учреждениями капитального ремонта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07 1 01 09020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639,10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услуг в целях капитального ремонта государственного (муниципального) имущества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07 1 01 09020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639,10</w:t>
            </w:r>
          </w:p>
        </w:tc>
      </w:tr>
      <w:tr w:rsidR="00B80365" w:rsidRPr="00F21BB9" w:rsidTr="00F30732">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S0640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2677,50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услуг в целях капитального ремонта государственного (муниципального) имущества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S0640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2677,50</w:t>
            </w:r>
          </w:p>
        </w:tc>
      </w:tr>
      <w:tr w:rsidR="00B80365" w:rsidRPr="00F21BB9" w:rsidTr="00F30732">
        <w:trPr>
          <w:trHeight w:val="84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реализации муниципальной программы и прочие 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07 1 02 10230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07 1 02 10230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7</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Создание условий, обеспечивающих возможность систематически заниматься физической культурой и спортом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08 1 01 10120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08 1 01 10120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8</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46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поддержке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09 1 01 10170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09 1 01 10170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9</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18,00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Профессиональная переподготовка, повышение квалификации и краткосрочное </w:t>
            </w:r>
            <w:proofErr w:type="gramStart"/>
            <w:r w:rsidRPr="00F21BB9">
              <w:t>обучение по</w:t>
            </w:r>
            <w:proofErr w:type="gramEnd"/>
            <w:r w:rsidRPr="00F21BB9">
              <w:t xml:space="preserve"> профильным направлениям деятельности муниципальных служащих</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10 1 01 10200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10 1 01 10200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10 1 02 10440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10 1 02 10440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10</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мероприятий в сфере реализации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11 1 01 10240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11 1 01 10240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11</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14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12 1 02 10270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12 1 02 10270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12</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благоустройства общественных и дворовых территорий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муниципального образования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20 1 00 05550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20 1 00 05550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lastRenderedPageBreak/>
              <w:t>12</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Муниципальная программа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23 0 00 00000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5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23 1 00 00000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сопровождение и обслуживание информационно-коммуникационных технологий</w:t>
            </w:r>
          </w:p>
        </w:tc>
        <w:tc>
          <w:tcPr>
            <w:tcW w:w="1857"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23 1 01 00000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материально-техническому и программному обеспечению</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23 1 01 10510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23 1 01 10510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13</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6573,70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Высшее должностное лицо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100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Контрольно-счетная палата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контрольно-счетной палаты муниципального образования Новокубанский район</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81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полномочий по внешнему муниципальному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50 2 02 12190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50 2 02 12190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500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5747,80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5196,10</w:t>
            </w:r>
          </w:p>
        </w:tc>
      </w:tr>
      <w:tr w:rsidR="00B80365" w:rsidRPr="00F21BB9" w:rsidTr="00F30732">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100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4826,90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239,20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800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5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Прочие обязательства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258,10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45,00</w:t>
            </w:r>
          </w:p>
        </w:tc>
      </w:tr>
      <w:tr w:rsidR="00B80365" w:rsidRPr="00F21BB9" w:rsidTr="00F30732">
        <w:trPr>
          <w:trHeight w:val="49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300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132,00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800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81,10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полномочий по внутреннему финансовому контролю поселений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50 5 00 11190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50 5 00 11190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500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30,00</w:t>
            </w:r>
          </w:p>
        </w:tc>
      </w:tr>
      <w:tr w:rsidR="00B80365" w:rsidRPr="00F21BB9" w:rsidTr="00F30732">
        <w:trPr>
          <w:trHeight w:val="93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50 5 00 51180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18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50 5 00 51180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100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120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50 5 00 60190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и услуг для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50 5 00 60190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200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lastRenderedPageBreak/>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муниципальных функций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40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50 7 01 00000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12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Резервный фонд администрации Прочноокопского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50 7 01 10530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50 7 01 10530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800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rsidRPr="00F21BB9">
              <w:t>14</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60 0 00 00000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Управление муниципальным долгом и муниципальными финансовыми активами</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60 1 00 00000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375"/>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Процентные платежи по муниципальному долгу</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60 1 00 10060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750"/>
        </w:trPr>
        <w:tc>
          <w:tcPr>
            <w:tcW w:w="676" w:type="dxa"/>
            <w:tcBorders>
              <w:top w:val="nil"/>
              <w:left w:val="single" w:sz="4" w:space="0" w:color="auto"/>
              <w:bottom w:val="single" w:sz="4" w:space="0" w:color="auto"/>
              <w:right w:val="single" w:sz="4" w:space="0" w:color="auto"/>
            </w:tcBorders>
            <w:shd w:val="clear" w:color="000000" w:fill="FFFFFF"/>
            <w:noWrap/>
            <w:hideMark/>
          </w:tcPr>
          <w:p w:rsidR="00B80365" w:rsidRPr="00F21BB9" w:rsidRDefault="00B80365" w:rsidP="00F30732">
            <w:r>
              <w:t xml:space="preserve"> </w:t>
            </w:r>
          </w:p>
        </w:tc>
        <w:tc>
          <w:tcPr>
            <w:tcW w:w="4301"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государственного (муниципального) долга</w:t>
            </w:r>
          </w:p>
        </w:tc>
        <w:tc>
          <w:tcPr>
            <w:tcW w:w="1857"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60 1 00 10060</w:t>
            </w:r>
          </w:p>
        </w:tc>
        <w:tc>
          <w:tcPr>
            <w:tcW w:w="874"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700</w:t>
            </w:r>
          </w:p>
        </w:tc>
        <w:tc>
          <w:tcPr>
            <w:tcW w:w="1849"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bl>
    <w:p w:rsidR="00B80365" w:rsidRPr="00F21BB9" w:rsidRDefault="00B80365" w:rsidP="00B80365">
      <w:pPr>
        <w:jc w:val="right"/>
      </w:pPr>
      <w:r>
        <w:t>.»</w:t>
      </w:r>
    </w:p>
    <w:p w:rsidR="00B80365" w:rsidRDefault="00B80365" w:rsidP="00B80365"/>
    <w:p w:rsidR="00B80365" w:rsidRPr="00F21BB9" w:rsidRDefault="00B80365" w:rsidP="00B80365"/>
    <w:p w:rsidR="00B80365" w:rsidRPr="00F21BB9" w:rsidRDefault="00B80365" w:rsidP="00B80365"/>
    <w:p w:rsidR="00B80365" w:rsidRPr="00F21BB9" w:rsidRDefault="00B80365" w:rsidP="00B80365">
      <w:proofErr w:type="spellStart"/>
      <w:r w:rsidRPr="00F21BB9">
        <w:t>И</w:t>
      </w:r>
      <w:r>
        <w:t>сплняющий</w:t>
      </w:r>
      <w:proofErr w:type="spellEnd"/>
      <w:r>
        <w:t xml:space="preserve"> обязанности</w:t>
      </w:r>
      <w:r w:rsidRPr="00F21BB9">
        <w:t xml:space="preserve"> глав</w:t>
      </w:r>
      <w:r>
        <w:t>ы</w:t>
      </w:r>
    </w:p>
    <w:p w:rsidR="00B80365" w:rsidRPr="00F21BB9" w:rsidRDefault="00B80365" w:rsidP="00B80365">
      <w:r w:rsidRPr="00F21BB9">
        <w:t>Прочноокопского сельского поселения</w:t>
      </w:r>
    </w:p>
    <w:p w:rsidR="00B80365" w:rsidRPr="00F21BB9" w:rsidRDefault="00B80365" w:rsidP="00B80365">
      <w:r w:rsidRPr="00F21BB9">
        <w:t>Новокубанского района</w:t>
      </w:r>
    </w:p>
    <w:p w:rsidR="00B80365" w:rsidRPr="00F21BB9" w:rsidRDefault="00B80365" w:rsidP="00B80365">
      <w:proofErr w:type="spellStart"/>
      <w:r w:rsidRPr="00F21BB9">
        <w:t>О.В.Безнебеева</w:t>
      </w:r>
      <w:proofErr w:type="spellEnd"/>
      <w:r w:rsidRPr="00F21BB9">
        <w:t xml:space="preserve"> </w:t>
      </w:r>
    </w:p>
    <w:p w:rsidR="00B80365" w:rsidRPr="00F21BB9" w:rsidRDefault="00B80365" w:rsidP="00B80365"/>
    <w:p w:rsidR="00B80365" w:rsidRPr="00F21BB9" w:rsidRDefault="00B80365" w:rsidP="00B80365"/>
    <w:p w:rsidR="00B80365" w:rsidRPr="00F21BB9" w:rsidRDefault="00B80365" w:rsidP="00B80365"/>
    <w:p w:rsidR="00B80365" w:rsidRPr="00F21BB9" w:rsidRDefault="00B80365" w:rsidP="00B80365">
      <w:pPr>
        <w:rPr>
          <w:rFonts w:eastAsia="Calibri"/>
        </w:rPr>
      </w:pPr>
      <w:r w:rsidRPr="00F21BB9">
        <w:rPr>
          <w:rFonts w:eastAsia="Calibri"/>
        </w:rPr>
        <w:t>Приложение № 2</w:t>
      </w:r>
    </w:p>
    <w:p w:rsidR="00B80365" w:rsidRPr="00F21BB9" w:rsidRDefault="00B80365" w:rsidP="00B80365">
      <w:pPr>
        <w:rPr>
          <w:rFonts w:eastAsia="Calibri"/>
        </w:rPr>
      </w:pPr>
      <w:r w:rsidRPr="00F21BB9">
        <w:rPr>
          <w:rFonts w:eastAsia="Calibri"/>
        </w:rPr>
        <w:t xml:space="preserve">к решению Совета </w:t>
      </w:r>
    </w:p>
    <w:p w:rsidR="00B80365" w:rsidRPr="00F21BB9" w:rsidRDefault="00B80365" w:rsidP="00B80365">
      <w:pPr>
        <w:rPr>
          <w:rFonts w:eastAsia="Calibri"/>
        </w:rPr>
      </w:pPr>
      <w:r w:rsidRPr="00F21BB9">
        <w:rPr>
          <w:rFonts w:eastAsia="Calibri"/>
        </w:rPr>
        <w:t xml:space="preserve">Прочноокопского сельского поселения </w:t>
      </w:r>
    </w:p>
    <w:p w:rsidR="00B80365" w:rsidRPr="00F21BB9" w:rsidRDefault="00B80365" w:rsidP="00B80365">
      <w:pPr>
        <w:rPr>
          <w:rFonts w:eastAsia="Calibri"/>
        </w:rPr>
      </w:pPr>
      <w:r w:rsidRPr="00F21BB9">
        <w:rPr>
          <w:rFonts w:eastAsia="Calibri"/>
        </w:rPr>
        <w:t xml:space="preserve">Новокубанского района </w:t>
      </w:r>
    </w:p>
    <w:p w:rsidR="00B80365" w:rsidRPr="00F21BB9" w:rsidRDefault="00B80365" w:rsidP="00B80365">
      <w:r w:rsidRPr="00F21BB9">
        <w:t>от 16.09.2022 г. № 145</w:t>
      </w:r>
    </w:p>
    <w:p w:rsidR="00B80365" w:rsidRPr="00F21BB9" w:rsidRDefault="00B80365" w:rsidP="00B80365"/>
    <w:p w:rsidR="00B80365" w:rsidRPr="00F21BB9" w:rsidRDefault="00B80365" w:rsidP="00B80365"/>
    <w:p w:rsidR="00B80365" w:rsidRPr="00F21BB9" w:rsidRDefault="00B80365" w:rsidP="00B80365"/>
    <w:p w:rsidR="00B80365" w:rsidRPr="00F21BB9" w:rsidRDefault="00B80365" w:rsidP="00B80365">
      <w:pPr>
        <w:rPr>
          <w:rFonts w:eastAsia="Calibri"/>
        </w:rPr>
      </w:pPr>
      <w:r>
        <w:rPr>
          <w:rFonts w:eastAsia="Calibri"/>
        </w:rPr>
        <w:t>«</w:t>
      </w:r>
      <w:r w:rsidRPr="00F21BB9">
        <w:rPr>
          <w:rFonts w:eastAsia="Calibri"/>
        </w:rPr>
        <w:t>Приложение № 6</w:t>
      </w:r>
    </w:p>
    <w:p w:rsidR="00B80365" w:rsidRPr="00F21BB9" w:rsidRDefault="00B80365" w:rsidP="00B80365">
      <w:pPr>
        <w:rPr>
          <w:rFonts w:eastAsia="Calibri"/>
        </w:rPr>
      </w:pPr>
      <w:r w:rsidRPr="00F21BB9">
        <w:rPr>
          <w:rFonts w:eastAsia="Calibri"/>
        </w:rPr>
        <w:t xml:space="preserve">к решению Совета </w:t>
      </w:r>
    </w:p>
    <w:p w:rsidR="00B80365" w:rsidRPr="00F21BB9" w:rsidRDefault="00B80365" w:rsidP="00B80365">
      <w:pPr>
        <w:rPr>
          <w:rFonts w:eastAsia="Calibri"/>
        </w:rPr>
      </w:pPr>
      <w:r w:rsidRPr="00F21BB9">
        <w:rPr>
          <w:rFonts w:eastAsia="Calibri"/>
        </w:rPr>
        <w:t xml:space="preserve">Прочноокопского сельского поселения </w:t>
      </w:r>
    </w:p>
    <w:p w:rsidR="00B80365" w:rsidRPr="00F21BB9" w:rsidRDefault="00B80365" w:rsidP="00B80365">
      <w:pPr>
        <w:rPr>
          <w:rFonts w:eastAsia="Calibri"/>
        </w:rPr>
      </w:pPr>
      <w:r w:rsidRPr="00F21BB9">
        <w:rPr>
          <w:rFonts w:eastAsia="Calibri"/>
        </w:rPr>
        <w:t xml:space="preserve">Новокубанского района </w:t>
      </w:r>
    </w:p>
    <w:p w:rsidR="00B80365" w:rsidRPr="00F21BB9" w:rsidRDefault="00B80365" w:rsidP="00B80365">
      <w:r w:rsidRPr="00F21BB9">
        <w:t>от 20.12.2021 г. № 118</w:t>
      </w:r>
    </w:p>
    <w:p w:rsidR="00B80365" w:rsidRPr="00F21BB9" w:rsidRDefault="00B80365" w:rsidP="00B80365"/>
    <w:p w:rsidR="00B80365" w:rsidRDefault="00B80365" w:rsidP="00B80365"/>
    <w:p w:rsidR="00B80365" w:rsidRDefault="00B80365" w:rsidP="00B80365">
      <w:pPr>
        <w:jc w:val="center"/>
        <w:rPr>
          <w:b/>
        </w:rPr>
      </w:pPr>
      <w:r w:rsidRPr="00F21BB9">
        <w:rPr>
          <w:b/>
        </w:rPr>
        <w:t>Ведомственная структура расходов Прочноокопского сельского поселения Новокубанского района на 2022 год</w:t>
      </w:r>
    </w:p>
    <w:p w:rsidR="00B80365" w:rsidRPr="00F21BB9" w:rsidRDefault="00B80365" w:rsidP="00B80365"/>
    <w:tbl>
      <w:tblPr>
        <w:tblW w:w="9371" w:type="dxa"/>
        <w:tblInd w:w="93" w:type="dxa"/>
        <w:tblLayout w:type="fixed"/>
        <w:tblLook w:val="04A0"/>
      </w:tblPr>
      <w:tblGrid>
        <w:gridCol w:w="700"/>
        <w:gridCol w:w="3143"/>
        <w:gridCol w:w="800"/>
        <w:gridCol w:w="640"/>
        <w:gridCol w:w="700"/>
        <w:gridCol w:w="1262"/>
        <w:gridCol w:w="840"/>
        <w:gridCol w:w="1286"/>
      </w:tblGrid>
      <w:tr w:rsidR="00B80365" w:rsidRPr="00F21BB9" w:rsidTr="00F30732">
        <w:trPr>
          <w:trHeight w:val="37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0365" w:rsidRPr="00F21BB9" w:rsidRDefault="00B80365" w:rsidP="00F30732">
            <w:r w:rsidRPr="00F21BB9">
              <w:t xml:space="preserve">№ </w:t>
            </w:r>
            <w:proofErr w:type="spellStart"/>
            <w:proofErr w:type="gramStart"/>
            <w:r w:rsidRPr="00F21BB9">
              <w:lastRenderedPageBreak/>
              <w:t>п</w:t>
            </w:r>
            <w:proofErr w:type="spellEnd"/>
            <w:proofErr w:type="gramEnd"/>
            <w:r w:rsidRPr="00F21BB9">
              <w:t>/</w:t>
            </w:r>
            <w:proofErr w:type="spellStart"/>
            <w:r w:rsidRPr="00F21BB9">
              <w:t>п</w:t>
            </w:r>
            <w:proofErr w:type="spellEnd"/>
          </w:p>
        </w:tc>
        <w:tc>
          <w:tcPr>
            <w:tcW w:w="31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365" w:rsidRPr="00F21BB9" w:rsidRDefault="00B80365" w:rsidP="00F30732">
            <w:r w:rsidRPr="00F21BB9">
              <w:lastRenderedPageBreak/>
              <w:t>Наименование</w:t>
            </w:r>
          </w:p>
        </w:tc>
        <w:tc>
          <w:tcPr>
            <w:tcW w:w="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365" w:rsidRPr="00F21BB9" w:rsidRDefault="00B80365" w:rsidP="00F30732">
            <w:r w:rsidRPr="00F21BB9">
              <w:t>Вед</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365" w:rsidRPr="00F21BB9" w:rsidRDefault="00B80365" w:rsidP="00F30732">
            <w:proofErr w:type="spellStart"/>
            <w:r w:rsidRPr="00F21BB9">
              <w:t>Рз</w:t>
            </w:r>
            <w:proofErr w:type="spellEnd"/>
          </w:p>
        </w:tc>
        <w:tc>
          <w:tcPr>
            <w:tcW w:w="7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365" w:rsidRPr="00F21BB9" w:rsidRDefault="00B80365" w:rsidP="00F30732">
            <w:proofErr w:type="spellStart"/>
            <w:proofErr w:type="gramStart"/>
            <w:r w:rsidRPr="00F21BB9">
              <w:t>Пр</w:t>
            </w:r>
            <w:proofErr w:type="spellEnd"/>
            <w:proofErr w:type="gramEnd"/>
          </w:p>
        </w:tc>
        <w:tc>
          <w:tcPr>
            <w:tcW w:w="12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365" w:rsidRPr="00F21BB9" w:rsidRDefault="00B80365" w:rsidP="00F30732">
            <w:r w:rsidRPr="00F21BB9">
              <w:t>ЦСР</w:t>
            </w:r>
          </w:p>
        </w:tc>
        <w:tc>
          <w:tcPr>
            <w:tcW w:w="840" w:type="dxa"/>
            <w:vMerge w:val="restart"/>
            <w:tcBorders>
              <w:top w:val="single" w:sz="4" w:space="0" w:color="auto"/>
              <w:left w:val="nil"/>
              <w:bottom w:val="single" w:sz="4" w:space="0" w:color="auto"/>
              <w:right w:val="single" w:sz="4" w:space="0" w:color="auto"/>
            </w:tcBorders>
            <w:shd w:val="clear" w:color="auto" w:fill="auto"/>
            <w:noWrap/>
            <w:hideMark/>
          </w:tcPr>
          <w:p w:rsidR="00B80365" w:rsidRPr="00F21BB9" w:rsidRDefault="00B80365" w:rsidP="00F30732">
            <w:r w:rsidRPr="00F21BB9">
              <w:t>ВР</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0365" w:rsidRPr="00F21BB9" w:rsidRDefault="00B80365" w:rsidP="00F30732">
            <w:r w:rsidRPr="00F21BB9">
              <w:t xml:space="preserve">Сумма </w:t>
            </w:r>
            <w:r w:rsidRPr="00F21BB9">
              <w:lastRenderedPageBreak/>
              <w:t>(тысяч рублей)</w:t>
            </w:r>
          </w:p>
        </w:tc>
      </w:tr>
      <w:tr w:rsidR="00B80365" w:rsidRPr="00F21BB9" w:rsidTr="00F30732">
        <w:trPr>
          <w:trHeight w:val="84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3143"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800"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700"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1262" w:type="dxa"/>
            <w:vMerge/>
            <w:tcBorders>
              <w:top w:val="single" w:sz="4" w:space="0" w:color="auto"/>
              <w:left w:val="single" w:sz="4" w:space="0" w:color="auto"/>
              <w:bottom w:val="single" w:sz="4" w:space="0" w:color="000000"/>
              <w:right w:val="single" w:sz="4" w:space="0" w:color="auto"/>
            </w:tcBorders>
            <w:vAlign w:val="center"/>
            <w:hideMark/>
          </w:tcPr>
          <w:p w:rsidR="00B80365" w:rsidRPr="00F21BB9" w:rsidRDefault="00B80365" w:rsidP="00F30732"/>
        </w:tc>
        <w:tc>
          <w:tcPr>
            <w:tcW w:w="840" w:type="dxa"/>
            <w:vMerge/>
            <w:tcBorders>
              <w:top w:val="single" w:sz="4" w:space="0" w:color="auto"/>
              <w:left w:val="nil"/>
              <w:bottom w:val="single" w:sz="4" w:space="0" w:color="auto"/>
              <w:right w:val="single" w:sz="4" w:space="0" w:color="auto"/>
            </w:tcBorders>
            <w:vAlign w:val="center"/>
            <w:hideMark/>
          </w:tcPr>
          <w:p w:rsidR="00B80365" w:rsidRPr="00F21BB9" w:rsidRDefault="00B80365" w:rsidP="00F30732"/>
        </w:tc>
        <w:tc>
          <w:tcPr>
            <w:tcW w:w="1286" w:type="dxa"/>
            <w:vMerge/>
            <w:tcBorders>
              <w:top w:val="single" w:sz="4" w:space="0" w:color="auto"/>
              <w:left w:val="single" w:sz="4" w:space="0" w:color="auto"/>
              <w:bottom w:val="single" w:sz="4" w:space="0" w:color="auto"/>
              <w:right w:val="single" w:sz="4" w:space="0" w:color="auto"/>
            </w:tcBorders>
            <w:vAlign w:val="center"/>
            <w:hideMark/>
          </w:tcPr>
          <w:p w:rsidR="00B80365" w:rsidRPr="00F21BB9" w:rsidRDefault="00B80365" w:rsidP="00F30732"/>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Всего:</w:t>
            </w:r>
          </w:p>
        </w:tc>
        <w:tc>
          <w:tcPr>
            <w:tcW w:w="800" w:type="dxa"/>
            <w:tcBorders>
              <w:top w:val="nil"/>
              <w:left w:val="nil"/>
              <w:bottom w:val="nil"/>
              <w:right w:val="nil"/>
            </w:tcBorders>
            <w:shd w:val="clear" w:color="auto" w:fill="auto"/>
            <w:hideMark/>
          </w:tcPr>
          <w:p w:rsidR="00B80365" w:rsidRPr="00F21BB9" w:rsidRDefault="00B80365" w:rsidP="00F30732"/>
        </w:tc>
        <w:tc>
          <w:tcPr>
            <w:tcW w:w="640" w:type="dxa"/>
            <w:tcBorders>
              <w:top w:val="nil"/>
              <w:left w:val="single" w:sz="4" w:space="0" w:color="auto"/>
              <w:bottom w:val="nil"/>
              <w:right w:val="single" w:sz="4" w:space="0" w:color="auto"/>
            </w:tcBorders>
            <w:shd w:val="clear" w:color="auto" w:fill="auto"/>
            <w:noWrap/>
            <w:hideMark/>
          </w:tcPr>
          <w:p w:rsidR="00B80365" w:rsidRPr="00F21BB9" w:rsidRDefault="00B80365" w:rsidP="00F30732">
            <w:r>
              <w:t xml:space="preserve"> </w:t>
            </w:r>
          </w:p>
        </w:tc>
        <w:tc>
          <w:tcPr>
            <w:tcW w:w="700" w:type="dxa"/>
            <w:tcBorders>
              <w:top w:val="nil"/>
              <w:left w:val="nil"/>
              <w:bottom w:val="nil"/>
              <w:right w:val="single" w:sz="4" w:space="0" w:color="auto"/>
            </w:tcBorders>
            <w:shd w:val="clear" w:color="auto" w:fill="auto"/>
            <w:noWrap/>
            <w:hideMark/>
          </w:tcPr>
          <w:p w:rsidR="00B80365" w:rsidRPr="00F21BB9" w:rsidRDefault="00B80365" w:rsidP="00F30732">
            <w:r>
              <w:t xml:space="preserve"> </w:t>
            </w:r>
          </w:p>
        </w:tc>
        <w:tc>
          <w:tcPr>
            <w:tcW w:w="1262" w:type="dxa"/>
            <w:tcBorders>
              <w:top w:val="nil"/>
              <w:left w:val="nil"/>
              <w:bottom w:val="nil"/>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26 688,80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rsidRPr="00F21BB9">
              <w:t>1.</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Совет Прочноокопского сельского поселения Новокубанского района</w:t>
            </w:r>
          </w:p>
        </w:tc>
        <w:tc>
          <w:tcPr>
            <w:tcW w:w="800" w:type="dxa"/>
            <w:tcBorders>
              <w:top w:val="single" w:sz="4" w:space="0" w:color="auto"/>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single" w:sz="4" w:space="0" w:color="auto"/>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700" w:type="dxa"/>
            <w:tcBorders>
              <w:top w:val="single" w:sz="4" w:space="0" w:color="auto"/>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62" w:type="dxa"/>
            <w:tcBorders>
              <w:top w:val="single" w:sz="4" w:space="0" w:color="auto"/>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56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Контрольно-счетная палата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контрольно-счетной палаты муниципального образования Новокубанский район</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50 2 02 12190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991</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50 2 02 12190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37,00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rsidRPr="00F21BB9">
              <w:t>2.</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Администрация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26651,80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6802,00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Высшее должностное лицо Прочноокопского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237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50 1 00 00190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768,90</w:t>
            </w:r>
          </w:p>
        </w:tc>
      </w:tr>
      <w:tr w:rsidR="00B80365" w:rsidRPr="00F21BB9" w:rsidTr="00F30732">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5229,90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5229,90</w:t>
            </w:r>
          </w:p>
        </w:tc>
      </w:tr>
      <w:tr w:rsidR="00B80365" w:rsidRPr="00F21BB9" w:rsidTr="00F30732">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5229,90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5196,10</w:t>
            </w:r>
          </w:p>
        </w:tc>
      </w:tr>
      <w:tr w:rsidR="00B80365" w:rsidRPr="00F21BB9" w:rsidTr="00F30732">
        <w:trPr>
          <w:trHeight w:val="26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4826,90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239,20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50 5 00 11190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Межбюджетные трансферты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50 5 00 11190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30,00</w:t>
            </w:r>
          </w:p>
        </w:tc>
      </w:tr>
      <w:tr w:rsidR="00B80365" w:rsidRPr="00F21BB9" w:rsidTr="00F30732">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отдельных государственных полномочий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50 5 00 60190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50 5 00 60190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Резервные фонды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муниципальных функций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 xml:space="preserve"> 50 7 00 00000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Финансовое обеспечение непредвиденных расходов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 xml:space="preserve"> 50 7 01 00000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Резервный фонд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50 7 01 10530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50 7 01 10530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783,20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Противодействие коррупции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противодействию коррупции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10 1 02 10440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10 1 02 10440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доступа к информации о деятельности администрации Прочноокопского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12 1 02 10270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12 1 02 10270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«Материально-техническое и программное обеспечение»</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Основные мероприятия муниципальной программы Прочноокопского сельского поселения Новокубанского района «Материально - техническое и программное обеспечение» </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w:t>
            </w:r>
            <w:r>
              <w:t xml:space="preserve"> </w:t>
            </w:r>
            <w:r w:rsidRPr="00F21BB9">
              <w:t>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сопровождение и обслуживание информационно-коммуникационных технологий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материально-техническому и программному обеспечению</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23 1 01 10510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23 1 01 10510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420,10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258,10</w:t>
            </w:r>
          </w:p>
        </w:tc>
      </w:tr>
      <w:tr w:rsidR="00B80365" w:rsidRPr="00F21BB9" w:rsidTr="00F30732">
        <w:trPr>
          <w:trHeight w:val="12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258,10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258,10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132,00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50 5 00 10050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81,10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Национальная оборона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органов местного самоуправления 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администрации Прочноокопского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 xml:space="preserve"> 50 5 00 00000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50 5 00 51180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22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50 5 00 51180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259,80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Гражданская оборона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«Обеспечение безопасности населения»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vAlign w:val="bottom"/>
            <w:hideMark/>
          </w:tcPr>
          <w:p w:rsidR="00B80365" w:rsidRPr="00F21BB9" w:rsidRDefault="00B80365" w:rsidP="00F30732">
            <w:r w:rsidRPr="00F21BB9">
              <w:t>Предупреждение и ликвидации ЧС, стихийных бедствий и их последствий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vAlign w:val="bottom"/>
            <w:hideMark/>
          </w:tcPr>
          <w:p w:rsidR="00B80365" w:rsidRPr="00F21BB9" w:rsidRDefault="00B80365" w:rsidP="00F30732">
            <w:r w:rsidRPr="00F21BB9">
              <w:t>Организация и осуществление мероприятий по защите населения и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vAlign w:val="bottom"/>
            <w:hideMark/>
          </w:tcPr>
          <w:p w:rsidR="00B80365" w:rsidRPr="00F21BB9" w:rsidRDefault="00B80365" w:rsidP="00F30732">
            <w:r w:rsidRPr="00F21BB9">
              <w:t>Предупреждение и ликвидация последствий ЧС и стихийных бедствий природного и техногенного характера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06 1 01 10130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06 1 01 10130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Пожарная безопасность</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Повышение уровня пожарной безопасности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обеспечению пожарной безопасности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06 2 01 10140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06 2 01 10140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Национальная экономика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3859,00</w:t>
            </w:r>
          </w:p>
        </w:tc>
      </w:tr>
      <w:tr w:rsidR="00B80365" w:rsidRPr="00F21BB9" w:rsidTr="00F30732">
        <w:trPr>
          <w:trHeight w:val="4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3844,00</w:t>
            </w:r>
          </w:p>
        </w:tc>
      </w:tr>
      <w:tr w:rsidR="00B80365" w:rsidRPr="00F21BB9" w:rsidTr="00F30732">
        <w:trPr>
          <w:trHeight w:val="196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3844,00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04 2 00 00000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04 2 01 00000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04 2 01 10360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04 2 01 10360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3694,00</w:t>
            </w:r>
          </w:p>
        </w:tc>
      </w:tr>
      <w:tr w:rsidR="00B80365" w:rsidRPr="00F21BB9" w:rsidTr="00F30732">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w:t>
            </w:r>
          </w:p>
        </w:tc>
      </w:tr>
      <w:tr w:rsidR="00B80365" w:rsidRPr="00F21BB9" w:rsidTr="00F30732">
        <w:trPr>
          <w:trHeight w:val="16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Содержание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100,00</w:t>
            </w:r>
          </w:p>
        </w:tc>
      </w:tr>
      <w:tr w:rsidR="00B80365" w:rsidRPr="00F21BB9" w:rsidTr="00F30732">
        <w:trPr>
          <w:trHeight w:val="124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Строительство, реконструкция, капитальный ремонт,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04 4 01 10350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Подготовка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разработки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подготовке градостроительной и землеустроительной документации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04 5 01 10380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04 5 01 10380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«Экономическое развитие»</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Поддержка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поддержке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09 1 01 10170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04</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09 1 01 10170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Жилищно-коммунальное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2276,00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Коммунальное хозяйство</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водоснабжению и водоотведению населенных пунктов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05 1 01 10390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02</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05 1 01 10390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Благоустройство</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2226,00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2171,00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2171,00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Уличное освещение</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05 4 01 10410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05 4 01 10410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1500,00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05 4 04 00000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8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05 4 04 10410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05 4 04 10410</w:t>
            </w:r>
          </w:p>
        </w:tc>
        <w:tc>
          <w:tcPr>
            <w:tcW w:w="840" w:type="dxa"/>
            <w:tcBorders>
              <w:top w:val="nil"/>
              <w:left w:val="nil"/>
              <w:bottom w:val="nil"/>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671,00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nil"/>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20 0 00 00000</w:t>
            </w:r>
          </w:p>
        </w:tc>
        <w:tc>
          <w:tcPr>
            <w:tcW w:w="840" w:type="dxa"/>
            <w:tcBorders>
              <w:top w:val="single" w:sz="4" w:space="0" w:color="auto"/>
              <w:left w:val="nil"/>
              <w:bottom w:val="nil"/>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муниципального образования "Формирование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20 1 00 00000</w:t>
            </w:r>
          </w:p>
        </w:tc>
        <w:tc>
          <w:tcPr>
            <w:tcW w:w="840" w:type="dxa"/>
            <w:tcBorders>
              <w:top w:val="single" w:sz="4" w:space="0" w:color="auto"/>
              <w:left w:val="nil"/>
              <w:bottom w:val="nil"/>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Организация благоустройства общественных и дворовых территорий</w:t>
            </w:r>
          </w:p>
        </w:tc>
        <w:tc>
          <w:tcPr>
            <w:tcW w:w="8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20 1 01 00000</w:t>
            </w:r>
          </w:p>
        </w:tc>
        <w:tc>
          <w:tcPr>
            <w:tcW w:w="840" w:type="dxa"/>
            <w:tcBorders>
              <w:top w:val="single" w:sz="4" w:space="0" w:color="auto"/>
              <w:left w:val="nil"/>
              <w:bottom w:val="nil"/>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Мероприятия по формированию современной городской среды</w:t>
            </w:r>
          </w:p>
        </w:tc>
        <w:tc>
          <w:tcPr>
            <w:tcW w:w="8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20 1 00 05550</w:t>
            </w:r>
          </w:p>
        </w:tc>
        <w:tc>
          <w:tcPr>
            <w:tcW w:w="840" w:type="dxa"/>
            <w:tcBorders>
              <w:top w:val="single" w:sz="4" w:space="0" w:color="auto"/>
              <w:left w:val="nil"/>
              <w:bottom w:val="nil"/>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single" w:sz="4" w:space="0" w:color="auto"/>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05</w:t>
            </w:r>
          </w:p>
        </w:tc>
        <w:tc>
          <w:tcPr>
            <w:tcW w:w="700" w:type="dxa"/>
            <w:tcBorders>
              <w:top w:val="single" w:sz="4" w:space="0" w:color="auto"/>
              <w:left w:val="nil"/>
              <w:bottom w:val="nil"/>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20 1 00 05550</w:t>
            </w:r>
          </w:p>
        </w:tc>
        <w:tc>
          <w:tcPr>
            <w:tcW w:w="840" w:type="dxa"/>
            <w:tcBorders>
              <w:top w:val="single" w:sz="4" w:space="0" w:color="auto"/>
              <w:left w:val="nil"/>
              <w:bottom w:val="nil"/>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w:t>
            </w:r>
          </w:p>
        </w:tc>
      </w:tr>
      <w:tr w:rsidR="00B80365" w:rsidRPr="00F21BB9" w:rsidTr="00F30732">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Энергосбережение и повышение энергетической эффективности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roofErr w:type="gramStart"/>
            <w:r w:rsidRPr="00F21BB9">
              <w:t xml:space="preserve"> Э</w:t>
            </w:r>
            <w:proofErr w:type="gramEnd"/>
            <w:r w:rsidRPr="00F21BB9">
              <w:t xml:space="preserve"> 00 0000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Энергосбережение и повышение энергетической эффективности в муниципальных учреждениях</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roofErr w:type="gramStart"/>
            <w:r w:rsidRPr="00F21BB9">
              <w:t xml:space="preserve"> Э</w:t>
            </w:r>
            <w:proofErr w:type="gramEnd"/>
            <w:r w:rsidRPr="00F21BB9">
              <w:t xml:space="preserve"> 01 0000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энергосбережению и повышению энергетической эффективности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roofErr w:type="gramStart"/>
            <w:r w:rsidRPr="00F21BB9">
              <w:t xml:space="preserve"> Э</w:t>
            </w:r>
            <w:proofErr w:type="gramEnd"/>
            <w:r w:rsidRPr="00F21BB9">
              <w:t xml:space="preserve"> 01 10370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05</w:t>
            </w:r>
          </w:p>
        </w:tc>
        <w:tc>
          <w:tcPr>
            <w:tcW w:w="7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03</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roofErr w:type="gramStart"/>
            <w:r w:rsidRPr="00F21BB9">
              <w:t xml:space="preserve"> Э</w:t>
            </w:r>
            <w:proofErr w:type="gramEnd"/>
            <w:r w:rsidRPr="00F21BB9">
              <w:t xml:space="preserve"> 01 10370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50,00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Образование</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66,00</w:t>
            </w:r>
          </w:p>
        </w:tc>
      </w:tr>
      <w:tr w:rsidR="00B80365" w:rsidRPr="00F21BB9" w:rsidTr="00F30732">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nil"/>
              <w:right w:val="nil"/>
            </w:tcBorders>
            <w:shd w:val="clear" w:color="auto" w:fill="auto"/>
            <w:vAlign w:val="bottom"/>
            <w:hideMark/>
          </w:tcPr>
          <w:p w:rsidR="00B80365" w:rsidRPr="00F21BB9" w:rsidRDefault="00B80365" w:rsidP="00F30732">
            <w:r w:rsidRPr="00F21BB9">
              <w:t>Профессиональная подготовка, переподготовка и повышение квалификации</w:t>
            </w:r>
          </w:p>
        </w:tc>
        <w:tc>
          <w:tcPr>
            <w:tcW w:w="800" w:type="dxa"/>
            <w:tcBorders>
              <w:top w:val="nil"/>
              <w:left w:val="single" w:sz="4" w:space="0" w:color="auto"/>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44,00</w:t>
            </w:r>
          </w:p>
        </w:tc>
      </w:tr>
      <w:tr w:rsidR="00B80365" w:rsidRPr="00F21BB9" w:rsidTr="00F30732">
        <w:trPr>
          <w:trHeight w:val="15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single" w:sz="4" w:space="0" w:color="auto"/>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31,00</w:t>
            </w:r>
          </w:p>
        </w:tc>
      </w:tr>
      <w:tr w:rsidR="00B80365" w:rsidRPr="00F21BB9" w:rsidTr="00F30732">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31,00</w:t>
            </w:r>
          </w:p>
        </w:tc>
      </w:tr>
      <w:tr w:rsidR="00B80365" w:rsidRPr="00F21BB9" w:rsidTr="00F30732">
        <w:trPr>
          <w:trHeight w:val="7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31,00</w:t>
            </w:r>
          </w:p>
        </w:tc>
      </w:tr>
      <w:tr w:rsidR="00B80365" w:rsidRPr="00F21BB9" w:rsidTr="00F30732">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31,00</w:t>
            </w:r>
          </w:p>
        </w:tc>
      </w:tr>
      <w:tr w:rsidR="00B80365" w:rsidRPr="00F21BB9" w:rsidTr="00F30732">
        <w:trPr>
          <w:trHeight w:val="12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31,00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18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Профессиональная переподготовка, повышение квалификации и краткосрочное </w:t>
            </w:r>
            <w:proofErr w:type="gramStart"/>
            <w:r w:rsidRPr="00F21BB9">
              <w:t>обучение по</w:t>
            </w:r>
            <w:proofErr w:type="gramEnd"/>
            <w:r w:rsidRPr="00F21BB9">
              <w:t xml:space="preserve"> профильным направлениям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10 1 01 10200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05</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10 1 01 10200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Молодежная политика </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22,00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Организация отдыха, оздоровления и занятости детей и подростков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03 1 03 10250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03 1 03 10250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12,00</w:t>
            </w:r>
          </w:p>
        </w:tc>
      </w:tr>
      <w:tr w:rsidR="00B80365" w:rsidRPr="00F21BB9" w:rsidTr="00F30732">
        <w:trPr>
          <w:trHeight w:val="114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Проведение мероприятий в сфере реализации молодежной политики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«Молодежь Кубани»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11 1 01 10240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11 1 01 10240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Культура, кинематография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13085,90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Культура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13085,90</w:t>
            </w:r>
          </w:p>
        </w:tc>
      </w:tr>
      <w:tr w:rsidR="00B80365" w:rsidRPr="00F21BB9" w:rsidTr="00F30732">
        <w:trPr>
          <w:trHeight w:val="12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13085,90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13085,90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12955,90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9639,30</w:t>
            </w:r>
          </w:p>
        </w:tc>
      </w:tr>
      <w:tr w:rsidR="00B80365" w:rsidRPr="00F21BB9" w:rsidTr="00F30732">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rsidRPr="00F21BB9">
              <w:t>100</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8286,70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rsidRPr="00F21BB9">
              <w:t>200</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1348,60</w:t>
            </w:r>
          </w:p>
        </w:tc>
      </w:tr>
      <w:tr w:rsidR="00B80365" w:rsidRPr="00F21BB9" w:rsidTr="00F30732">
        <w:trPr>
          <w:trHeight w:val="7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Осуществление муниципальными учреждениями капитального ремонта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07 1 01 09020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t xml:space="preserve"> </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639,10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07 1 01 09020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rsidRPr="00F21BB9">
              <w:t>200</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639,10</w:t>
            </w:r>
          </w:p>
        </w:tc>
      </w:tr>
      <w:tr w:rsidR="00B80365" w:rsidRPr="00F21BB9" w:rsidTr="00F30732">
        <w:trPr>
          <w:trHeight w:val="22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Ремонт и укрепление материально 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S0640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t xml:space="preserve"> </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2677,50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Закупка товаров, работ, услуг в целях капитального ремонта государственного (муниципального) имущества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S0640</w:t>
            </w:r>
          </w:p>
        </w:tc>
        <w:tc>
          <w:tcPr>
            <w:tcW w:w="840" w:type="dxa"/>
            <w:tcBorders>
              <w:top w:val="nil"/>
              <w:left w:val="nil"/>
              <w:bottom w:val="single" w:sz="4" w:space="0" w:color="auto"/>
              <w:right w:val="nil"/>
            </w:tcBorders>
            <w:shd w:val="clear" w:color="auto" w:fill="auto"/>
            <w:noWrap/>
            <w:hideMark/>
          </w:tcPr>
          <w:p w:rsidR="00B80365" w:rsidRPr="00F21BB9" w:rsidRDefault="00B80365" w:rsidP="00F30732">
            <w:r w:rsidRPr="00F21BB9">
              <w:t>200</w:t>
            </w:r>
          </w:p>
        </w:tc>
        <w:tc>
          <w:tcPr>
            <w:tcW w:w="1286" w:type="dxa"/>
            <w:tcBorders>
              <w:top w:val="nil"/>
              <w:left w:val="single" w:sz="4" w:space="0" w:color="auto"/>
              <w:bottom w:val="single" w:sz="4" w:space="0" w:color="auto"/>
              <w:right w:val="single" w:sz="4" w:space="0" w:color="auto"/>
            </w:tcBorders>
            <w:shd w:val="clear" w:color="auto" w:fill="auto"/>
            <w:noWrap/>
            <w:hideMark/>
          </w:tcPr>
          <w:p w:rsidR="00B80365" w:rsidRPr="00F21BB9" w:rsidRDefault="00B80365" w:rsidP="00F30732">
            <w:r w:rsidRPr="00F21BB9">
              <w:t>2677,50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Иные бюджетные ассигнования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07 1 01 00590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800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156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07 1 02 10230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nil"/>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nil"/>
              <w:right w:val="single" w:sz="4" w:space="0" w:color="auto"/>
            </w:tcBorders>
            <w:shd w:val="clear" w:color="auto" w:fill="auto"/>
            <w:noWrap/>
            <w:hideMark/>
          </w:tcPr>
          <w:p w:rsidR="00B80365" w:rsidRPr="00F21BB9" w:rsidRDefault="00B80365" w:rsidP="00F30732">
            <w:r w:rsidRPr="00F21BB9">
              <w:t>08</w:t>
            </w:r>
          </w:p>
        </w:tc>
        <w:tc>
          <w:tcPr>
            <w:tcW w:w="700" w:type="dxa"/>
            <w:tcBorders>
              <w:top w:val="nil"/>
              <w:left w:val="nil"/>
              <w:bottom w:val="nil"/>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07 1 02 10230</w:t>
            </w:r>
          </w:p>
        </w:tc>
        <w:tc>
          <w:tcPr>
            <w:tcW w:w="840" w:type="dxa"/>
            <w:tcBorders>
              <w:top w:val="nil"/>
              <w:left w:val="nil"/>
              <w:bottom w:val="nil"/>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Социальная политика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112,00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Пенсионное обеспечение</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15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Меры социальной поддержки отдельной категории пенсионеров</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02 1 01 10810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02 1 01 10810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300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72,00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5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81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02 2 01 10160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10</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06</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02 2 01 10160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40,00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Физическая культура и спорт</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 xml:space="preserve">Физическая культура </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59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lastRenderedPageBreak/>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08 0 00 00000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8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Основные мероприятия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08 1 00 00000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21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Создание условий, обеспечивающих возможность систематически заниматься физической культурой и спортом</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08 1 01 00000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93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Реализация мероприятий муниципальной программы Прочноокопского сельского поселения Новокубанского района «Развитие физической культуры и массового спорта»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08 1 01 10120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11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08 1 01 10120</w:t>
            </w:r>
          </w:p>
        </w:tc>
        <w:tc>
          <w:tcPr>
            <w:tcW w:w="8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200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110,00</w:t>
            </w:r>
          </w:p>
        </w:tc>
      </w:tr>
      <w:tr w:rsidR="00B80365" w:rsidRPr="00F21BB9" w:rsidTr="00F30732">
        <w:trPr>
          <w:trHeight w:val="49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00</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t xml:space="preserve"> </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37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60 0 00 00000</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82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60 1 00 00000</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60 1 00 10060</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t xml:space="preserve"> </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r w:rsidR="00B80365" w:rsidRPr="00F21BB9" w:rsidTr="00F30732">
        <w:trPr>
          <w:trHeight w:val="75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B80365" w:rsidRPr="00F21BB9" w:rsidRDefault="00B80365" w:rsidP="00F30732">
            <w:r>
              <w:t xml:space="preserve"> </w:t>
            </w:r>
          </w:p>
        </w:tc>
        <w:tc>
          <w:tcPr>
            <w:tcW w:w="3143"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992</w:t>
            </w:r>
          </w:p>
        </w:tc>
        <w:tc>
          <w:tcPr>
            <w:tcW w:w="64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13</w:t>
            </w:r>
          </w:p>
        </w:tc>
        <w:tc>
          <w:tcPr>
            <w:tcW w:w="700"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01</w:t>
            </w:r>
          </w:p>
        </w:tc>
        <w:tc>
          <w:tcPr>
            <w:tcW w:w="1262"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60 1 00 10060</w:t>
            </w:r>
          </w:p>
        </w:tc>
        <w:tc>
          <w:tcPr>
            <w:tcW w:w="840" w:type="dxa"/>
            <w:tcBorders>
              <w:top w:val="nil"/>
              <w:left w:val="nil"/>
              <w:bottom w:val="single" w:sz="4" w:space="0" w:color="auto"/>
              <w:right w:val="single" w:sz="4" w:space="0" w:color="auto"/>
            </w:tcBorders>
            <w:shd w:val="clear" w:color="auto" w:fill="auto"/>
            <w:hideMark/>
          </w:tcPr>
          <w:p w:rsidR="00B80365" w:rsidRPr="00F21BB9" w:rsidRDefault="00B80365" w:rsidP="00F30732">
            <w:r w:rsidRPr="00F21BB9">
              <w:t>700</w:t>
            </w:r>
          </w:p>
        </w:tc>
        <w:tc>
          <w:tcPr>
            <w:tcW w:w="1286" w:type="dxa"/>
            <w:tcBorders>
              <w:top w:val="nil"/>
              <w:left w:val="nil"/>
              <w:bottom w:val="single" w:sz="4" w:space="0" w:color="auto"/>
              <w:right w:val="single" w:sz="4" w:space="0" w:color="auto"/>
            </w:tcBorders>
            <w:shd w:val="clear" w:color="auto" w:fill="auto"/>
            <w:noWrap/>
            <w:hideMark/>
          </w:tcPr>
          <w:p w:rsidR="00B80365" w:rsidRPr="00F21BB9" w:rsidRDefault="00B80365" w:rsidP="00F30732">
            <w:r w:rsidRPr="00F21BB9">
              <w:t>1,10</w:t>
            </w:r>
          </w:p>
        </w:tc>
      </w:tr>
    </w:tbl>
    <w:p w:rsidR="00B80365" w:rsidRPr="00F21BB9" w:rsidRDefault="00B80365" w:rsidP="00B80365">
      <w:pPr>
        <w:jc w:val="right"/>
      </w:pPr>
      <w:r>
        <w:t>.»</w:t>
      </w:r>
    </w:p>
    <w:p w:rsidR="00B80365" w:rsidRPr="00F21BB9" w:rsidRDefault="00B80365" w:rsidP="00B80365"/>
    <w:p w:rsidR="00B80365" w:rsidRDefault="00B80365" w:rsidP="00B80365"/>
    <w:p w:rsidR="00B80365" w:rsidRPr="00F21BB9" w:rsidRDefault="00B80365" w:rsidP="00B80365"/>
    <w:p w:rsidR="00B80365" w:rsidRPr="00F21BB9" w:rsidRDefault="00B80365" w:rsidP="00B80365">
      <w:proofErr w:type="gramStart"/>
      <w:r w:rsidRPr="00F21BB9">
        <w:lastRenderedPageBreak/>
        <w:t>И</w:t>
      </w:r>
      <w:r>
        <w:t>сполняющий</w:t>
      </w:r>
      <w:proofErr w:type="gramEnd"/>
      <w:r>
        <w:t xml:space="preserve"> обязанности</w:t>
      </w:r>
      <w:r w:rsidRPr="00F21BB9">
        <w:t xml:space="preserve"> главы</w:t>
      </w:r>
    </w:p>
    <w:p w:rsidR="00B80365" w:rsidRPr="00F21BB9" w:rsidRDefault="00B80365" w:rsidP="00B80365">
      <w:r w:rsidRPr="00F21BB9">
        <w:t>Прочноокопского сельского поселения</w:t>
      </w:r>
    </w:p>
    <w:p w:rsidR="00B80365" w:rsidRPr="00F21BB9" w:rsidRDefault="00B80365" w:rsidP="00B80365">
      <w:r w:rsidRPr="00F21BB9">
        <w:t>Новокубанского района</w:t>
      </w:r>
    </w:p>
    <w:p w:rsidR="00B80365" w:rsidRPr="00F21BB9" w:rsidRDefault="00B80365" w:rsidP="00B80365">
      <w:r w:rsidRPr="00F21BB9">
        <w:t xml:space="preserve">О.В. </w:t>
      </w:r>
      <w:proofErr w:type="spellStart"/>
      <w:r w:rsidRPr="00F21BB9">
        <w:t>Безнебеева</w:t>
      </w:r>
      <w:proofErr w:type="spellEnd"/>
    </w:p>
    <w:p w:rsidR="00B80365" w:rsidRDefault="00B80365"/>
    <w:p w:rsidR="00B80365" w:rsidRDefault="00B80365"/>
    <w:p w:rsidR="00B80365" w:rsidRDefault="00B80365"/>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E47262" w:rsidRPr="00D33C69" w:rsidTr="00E47262">
        <w:tc>
          <w:tcPr>
            <w:tcW w:w="3369" w:type="dxa"/>
            <w:tcBorders>
              <w:left w:val="single" w:sz="4" w:space="0" w:color="FFFFFF"/>
              <w:bottom w:val="single" w:sz="4" w:space="0" w:color="FFFFFF"/>
              <w:right w:val="single" w:sz="4" w:space="0" w:color="FFFFFF"/>
            </w:tcBorders>
          </w:tcPr>
          <w:p w:rsidR="00B80365" w:rsidRPr="00B80365" w:rsidRDefault="00B80365" w:rsidP="00E47262">
            <w:pPr>
              <w:rPr>
                <w:rFonts w:ascii="Arial" w:hAnsi="Arial" w:cs="Arial"/>
                <w:sz w:val="20"/>
                <w:szCs w:val="20"/>
              </w:rPr>
            </w:pPr>
          </w:p>
          <w:p w:rsidR="00E47262" w:rsidRPr="00B80365" w:rsidRDefault="00E47262" w:rsidP="00E47262">
            <w:pPr>
              <w:rPr>
                <w:rFonts w:ascii="Arial" w:hAnsi="Arial" w:cs="Arial"/>
                <w:sz w:val="20"/>
                <w:szCs w:val="20"/>
              </w:rPr>
            </w:pPr>
            <w:r w:rsidRPr="00B80365">
              <w:rPr>
                <w:rFonts w:ascii="Arial" w:hAnsi="Arial" w:cs="Arial"/>
                <w:sz w:val="20"/>
                <w:szCs w:val="20"/>
              </w:rPr>
              <w:t xml:space="preserve">Информационный бюллетень </w:t>
            </w:r>
          </w:p>
          <w:p w:rsidR="00E47262" w:rsidRPr="00D33C69" w:rsidRDefault="00E47262" w:rsidP="00E47262">
            <w:pPr>
              <w:rPr>
                <w:rFonts w:ascii="Arial" w:hAnsi="Arial" w:cs="Arial"/>
                <w:b/>
                <w:sz w:val="20"/>
                <w:szCs w:val="20"/>
              </w:rPr>
            </w:pPr>
            <w:r w:rsidRPr="00D33C69">
              <w:rPr>
                <w:rFonts w:ascii="Arial" w:hAnsi="Arial" w:cs="Arial"/>
                <w:sz w:val="20"/>
                <w:szCs w:val="20"/>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D33C69" w:rsidRDefault="00E47262" w:rsidP="00E47262">
            <w:pPr>
              <w:rPr>
                <w:rFonts w:ascii="Arial" w:hAnsi="Arial" w:cs="Arial"/>
                <w:sz w:val="20"/>
                <w:szCs w:val="20"/>
              </w:rPr>
            </w:pPr>
            <w:r w:rsidRPr="00D33C69">
              <w:rPr>
                <w:rFonts w:ascii="Arial" w:hAnsi="Arial" w:cs="Arial"/>
                <w:sz w:val="20"/>
                <w:szCs w:val="20"/>
              </w:rPr>
              <w:t>Адрес редакции-издателя:</w:t>
            </w:r>
          </w:p>
          <w:p w:rsidR="00E47262" w:rsidRPr="00D33C69" w:rsidRDefault="00E47262" w:rsidP="00E47262">
            <w:pPr>
              <w:rPr>
                <w:rFonts w:ascii="Arial" w:hAnsi="Arial" w:cs="Arial"/>
                <w:sz w:val="20"/>
                <w:szCs w:val="20"/>
              </w:rPr>
            </w:pPr>
            <w:r w:rsidRPr="00D33C69">
              <w:rPr>
                <w:rFonts w:ascii="Arial" w:hAnsi="Arial" w:cs="Arial"/>
                <w:sz w:val="20"/>
                <w:szCs w:val="20"/>
              </w:rPr>
              <w:t>352235, Краснодарский край, Новокубанский район, ст. Прочноокопская, ул. Ленина 151.</w:t>
            </w:r>
          </w:p>
          <w:p w:rsidR="00E47262" w:rsidRPr="00D33C69" w:rsidRDefault="00E47262" w:rsidP="00E47262">
            <w:pPr>
              <w:pStyle w:val="ConsPlusNormal"/>
              <w:widowControl w:val="0"/>
              <w:jc w:val="both"/>
              <w:rPr>
                <w:rFonts w:cs="Arial"/>
                <w:b/>
                <w:szCs w:val="20"/>
              </w:rPr>
            </w:pPr>
            <w:r w:rsidRPr="00D33C69">
              <w:rPr>
                <w:rFonts w:cs="Arial"/>
                <w:szCs w:val="20"/>
              </w:rPr>
              <w:t>Главный редактор  Р.Ю.Лысенко</w:t>
            </w:r>
          </w:p>
          <w:p w:rsidR="00E47262" w:rsidRPr="00D33C69" w:rsidRDefault="00E47262" w:rsidP="00E47262">
            <w:pPr>
              <w:rPr>
                <w:rFonts w:ascii="Arial" w:hAnsi="Arial" w:cs="Arial"/>
                <w:b/>
                <w:sz w:val="20"/>
                <w:szCs w:val="20"/>
              </w:rPr>
            </w:pPr>
          </w:p>
        </w:tc>
        <w:tc>
          <w:tcPr>
            <w:tcW w:w="3685" w:type="dxa"/>
            <w:tcBorders>
              <w:left w:val="single" w:sz="4" w:space="0" w:color="FFFFFF"/>
              <w:bottom w:val="single" w:sz="4" w:space="0" w:color="FFFFFF"/>
              <w:right w:val="single" w:sz="4" w:space="0" w:color="FFFFFF"/>
            </w:tcBorders>
          </w:tcPr>
          <w:p w:rsidR="00E47262" w:rsidRPr="00D33C69" w:rsidRDefault="00E47262" w:rsidP="00E47262">
            <w:pPr>
              <w:rPr>
                <w:rFonts w:ascii="Arial" w:hAnsi="Arial" w:cs="Arial"/>
                <w:sz w:val="20"/>
                <w:szCs w:val="20"/>
              </w:rPr>
            </w:pPr>
          </w:p>
          <w:p w:rsidR="00E47262" w:rsidRPr="00B80365" w:rsidRDefault="00E47262" w:rsidP="00E47262">
            <w:pPr>
              <w:rPr>
                <w:rFonts w:ascii="Arial" w:hAnsi="Arial" w:cs="Arial"/>
                <w:sz w:val="20"/>
                <w:szCs w:val="20"/>
              </w:rPr>
            </w:pPr>
            <w:r w:rsidRPr="00B80365">
              <w:rPr>
                <w:rFonts w:ascii="Arial" w:hAnsi="Arial" w:cs="Arial"/>
                <w:sz w:val="20"/>
                <w:szCs w:val="20"/>
              </w:rPr>
              <w:t xml:space="preserve">Номер подписан к печати </w:t>
            </w:r>
            <w:r w:rsidR="00B80365" w:rsidRPr="00B80365">
              <w:rPr>
                <w:rFonts w:ascii="Arial" w:hAnsi="Arial" w:cs="Arial"/>
                <w:sz w:val="20"/>
                <w:szCs w:val="20"/>
              </w:rPr>
              <w:t>16.09</w:t>
            </w:r>
            <w:r w:rsidRPr="00B80365">
              <w:rPr>
                <w:rFonts w:ascii="Arial" w:hAnsi="Arial" w:cs="Arial"/>
                <w:sz w:val="20"/>
                <w:szCs w:val="20"/>
              </w:rPr>
              <w:t>.2022г  в 10-00</w:t>
            </w:r>
          </w:p>
          <w:p w:rsidR="00E47262" w:rsidRPr="00B80365" w:rsidRDefault="00E47262" w:rsidP="00E47262">
            <w:pPr>
              <w:rPr>
                <w:rFonts w:ascii="Arial" w:hAnsi="Arial" w:cs="Arial"/>
                <w:sz w:val="20"/>
                <w:szCs w:val="20"/>
              </w:rPr>
            </w:pPr>
            <w:r w:rsidRPr="00B80365">
              <w:rPr>
                <w:rFonts w:ascii="Arial" w:hAnsi="Arial" w:cs="Arial"/>
                <w:sz w:val="20"/>
                <w:szCs w:val="20"/>
              </w:rPr>
              <w:t>Тираж 20 экземпляров</w:t>
            </w:r>
          </w:p>
          <w:p w:rsidR="00E47262" w:rsidRPr="00B80365" w:rsidRDefault="00E47262" w:rsidP="00E47262">
            <w:pPr>
              <w:rPr>
                <w:rFonts w:ascii="Arial" w:hAnsi="Arial" w:cs="Arial"/>
                <w:sz w:val="20"/>
                <w:szCs w:val="20"/>
              </w:rPr>
            </w:pPr>
            <w:r w:rsidRPr="00B80365">
              <w:rPr>
                <w:rFonts w:ascii="Arial" w:hAnsi="Arial" w:cs="Arial"/>
                <w:sz w:val="20"/>
                <w:szCs w:val="20"/>
              </w:rPr>
              <w:t xml:space="preserve">Дата выхода бюллетеня </w:t>
            </w:r>
            <w:r w:rsidR="00B80365" w:rsidRPr="00B80365">
              <w:rPr>
                <w:rFonts w:ascii="Arial" w:hAnsi="Arial" w:cs="Arial"/>
                <w:sz w:val="20"/>
                <w:szCs w:val="20"/>
              </w:rPr>
              <w:t>16.09</w:t>
            </w:r>
            <w:r w:rsidRPr="00B80365">
              <w:rPr>
                <w:rFonts w:ascii="Arial" w:hAnsi="Arial" w:cs="Arial"/>
                <w:sz w:val="20"/>
                <w:szCs w:val="20"/>
              </w:rPr>
              <w:t xml:space="preserve">.2022г  </w:t>
            </w:r>
          </w:p>
          <w:p w:rsidR="00E47262" w:rsidRPr="00D33C69" w:rsidRDefault="00E47262" w:rsidP="00E47262">
            <w:pPr>
              <w:rPr>
                <w:rFonts w:ascii="Arial" w:hAnsi="Arial" w:cs="Arial"/>
                <w:sz w:val="20"/>
                <w:szCs w:val="20"/>
              </w:rPr>
            </w:pPr>
            <w:r w:rsidRPr="00B80365">
              <w:rPr>
                <w:rFonts w:ascii="Arial" w:hAnsi="Arial" w:cs="Arial"/>
                <w:sz w:val="20"/>
                <w:szCs w:val="20"/>
              </w:rPr>
              <w:t>Распространяется бесплатно</w:t>
            </w:r>
          </w:p>
        </w:tc>
      </w:tr>
    </w:tbl>
    <w:p w:rsidR="00E47262" w:rsidRDefault="00E47262"/>
    <w:sectPr w:rsidR="00E47262" w:rsidSect="005F5FDE">
      <w:pgSz w:w="11907" w:h="16840"/>
      <w:pgMar w:top="1134" w:right="567"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CC100B1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5C2DFD"/>
    <w:multiLevelType w:val="hybridMultilevel"/>
    <w:tmpl w:val="20FA6E62"/>
    <w:lvl w:ilvl="0" w:tplc="2D764CA4">
      <w:start w:val="1"/>
      <w:numFmt w:val="decimal"/>
      <w:lvlText w:val="%1."/>
      <w:lvlJc w:val="righ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544E14"/>
    <w:multiLevelType w:val="multilevel"/>
    <w:tmpl w:val="E9668350"/>
    <w:lvl w:ilvl="0">
      <w:start w:val="5"/>
      <w:numFmt w:val="upperRoman"/>
      <w:lvlText w:val="%1."/>
      <w:lvlJc w:val="left"/>
      <w:pPr>
        <w:ind w:left="1080" w:hanging="720"/>
      </w:pPr>
      <w:rPr>
        <w:rFonts w:hint="default"/>
      </w:rPr>
    </w:lvl>
    <w:lvl w:ilvl="1">
      <w:start w:val="1"/>
      <w:numFmt w:val="decimal"/>
      <w:lvlText w:val="5.%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105F4A19"/>
    <w:multiLevelType w:val="hybridMultilevel"/>
    <w:tmpl w:val="CA34AF52"/>
    <w:lvl w:ilvl="0" w:tplc="57A6FA8E">
      <w:start w:val="1"/>
      <w:numFmt w:val="bullet"/>
      <w:lvlText w:val="-"/>
      <w:lvlJc w:val="left"/>
      <w:pPr>
        <w:tabs>
          <w:tab w:val="num" w:pos="1440"/>
        </w:tabs>
        <w:ind w:left="1440" w:hanging="360"/>
      </w:pPr>
      <w:rPr>
        <w:rFonts w:ascii="Times New Roman" w:hAnsi="Times New Roman" w:cs="Times New Roman" w:hint="default"/>
        <w:sz w:val="28"/>
        <w:szCs w:val="28"/>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6">
    <w:nsid w:val="22E72557"/>
    <w:multiLevelType w:val="hybridMultilevel"/>
    <w:tmpl w:val="3F061E0C"/>
    <w:lvl w:ilvl="0" w:tplc="0419000F">
      <w:start w:val="1"/>
      <w:numFmt w:val="decimal"/>
      <w:lvlText w:val="%1."/>
      <w:lvlJc w:val="left"/>
      <w:pPr>
        <w:tabs>
          <w:tab w:val="num" w:pos="841"/>
        </w:tabs>
        <w:ind w:left="841" w:hanging="360"/>
      </w:pPr>
    </w:lvl>
    <w:lvl w:ilvl="1" w:tplc="04190019" w:tentative="1">
      <w:start w:val="1"/>
      <w:numFmt w:val="lowerLetter"/>
      <w:lvlText w:val="%2."/>
      <w:lvlJc w:val="left"/>
      <w:pPr>
        <w:tabs>
          <w:tab w:val="num" w:pos="1561"/>
        </w:tabs>
        <w:ind w:left="1561" w:hanging="360"/>
      </w:p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7">
    <w:nsid w:val="33324189"/>
    <w:multiLevelType w:val="hybridMultilevel"/>
    <w:tmpl w:val="CB889CBE"/>
    <w:lvl w:ilvl="0" w:tplc="9B6269DA">
      <w:start w:val="1"/>
      <w:numFmt w:val="bullet"/>
      <w:lvlText w:val="-"/>
      <w:lvlJc w:val="left"/>
      <w:pPr>
        <w:ind w:left="1440" w:hanging="360"/>
      </w:pPr>
      <w:rPr>
        <w:rFonts w:ascii="Times New Roman" w:hAnsi="Times New Roman" w:cs="Times New Roman" w:hint="default"/>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9">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1">
    <w:nsid w:val="50481E07"/>
    <w:multiLevelType w:val="hybridMultilevel"/>
    <w:tmpl w:val="5644E886"/>
    <w:lvl w:ilvl="0" w:tplc="57A6FA8E">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666D328C"/>
    <w:multiLevelType w:val="hybridMultilevel"/>
    <w:tmpl w:val="CF241B42"/>
    <w:lvl w:ilvl="0" w:tplc="57A6FA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771126CB"/>
    <w:multiLevelType w:val="hybridMultilevel"/>
    <w:tmpl w:val="CD0A9EB6"/>
    <w:lvl w:ilvl="0" w:tplc="2FE49E18">
      <w:start w:val="1"/>
      <w:numFmt w:val="decimal"/>
      <w:lvlText w:val="%1."/>
      <w:lvlJc w:val="left"/>
      <w:pPr>
        <w:tabs>
          <w:tab w:val="num" w:pos="841"/>
        </w:tabs>
        <w:ind w:left="841" w:hanging="360"/>
      </w:pPr>
      <w:rPr>
        <w:lang w:val="en-US"/>
      </w:rPr>
    </w:lvl>
    <w:lvl w:ilvl="1" w:tplc="2D2AEC02">
      <w:start w:val="1"/>
      <w:numFmt w:val="decimal"/>
      <w:lvlText w:val="%2."/>
      <w:lvlJc w:val="left"/>
      <w:pPr>
        <w:ind w:left="1561" w:hanging="360"/>
      </w:pPr>
      <w:rPr>
        <w:rFonts w:hint="default"/>
      </w:rPr>
    </w:lvl>
    <w:lvl w:ilvl="2" w:tplc="0419001B" w:tentative="1">
      <w:start w:val="1"/>
      <w:numFmt w:val="lowerRoman"/>
      <w:lvlText w:val="%3."/>
      <w:lvlJc w:val="right"/>
      <w:pPr>
        <w:tabs>
          <w:tab w:val="num" w:pos="2281"/>
        </w:tabs>
        <w:ind w:left="2281" w:hanging="180"/>
      </w:pPr>
    </w:lvl>
    <w:lvl w:ilvl="3" w:tplc="0419000F" w:tentative="1">
      <w:start w:val="1"/>
      <w:numFmt w:val="decimal"/>
      <w:lvlText w:val="%4."/>
      <w:lvlJc w:val="left"/>
      <w:pPr>
        <w:tabs>
          <w:tab w:val="num" w:pos="3001"/>
        </w:tabs>
        <w:ind w:left="3001" w:hanging="360"/>
      </w:pPr>
    </w:lvl>
    <w:lvl w:ilvl="4" w:tplc="04190019" w:tentative="1">
      <w:start w:val="1"/>
      <w:numFmt w:val="lowerLetter"/>
      <w:lvlText w:val="%5."/>
      <w:lvlJc w:val="left"/>
      <w:pPr>
        <w:tabs>
          <w:tab w:val="num" w:pos="3721"/>
        </w:tabs>
        <w:ind w:left="3721" w:hanging="360"/>
      </w:pPr>
    </w:lvl>
    <w:lvl w:ilvl="5" w:tplc="0419001B" w:tentative="1">
      <w:start w:val="1"/>
      <w:numFmt w:val="lowerRoman"/>
      <w:lvlText w:val="%6."/>
      <w:lvlJc w:val="right"/>
      <w:pPr>
        <w:tabs>
          <w:tab w:val="num" w:pos="4441"/>
        </w:tabs>
        <w:ind w:left="4441" w:hanging="180"/>
      </w:pPr>
    </w:lvl>
    <w:lvl w:ilvl="6" w:tplc="0419000F" w:tentative="1">
      <w:start w:val="1"/>
      <w:numFmt w:val="decimal"/>
      <w:lvlText w:val="%7."/>
      <w:lvlJc w:val="left"/>
      <w:pPr>
        <w:tabs>
          <w:tab w:val="num" w:pos="5161"/>
        </w:tabs>
        <w:ind w:left="5161" w:hanging="360"/>
      </w:pPr>
    </w:lvl>
    <w:lvl w:ilvl="7" w:tplc="04190019" w:tentative="1">
      <w:start w:val="1"/>
      <w:numFmt w:val="lowerLetter"/>
      <w:lvlText w:val="%8."/>
      <w:lvlJc w:val="left"/>
      <w:pPr>
        <w:tabs>
          <w:tab w:val="num" w:pos="5881"/>
        </w:tabs>
        <w:ind w:left="5881" w:hanging="360"/>
      </w:pPr>
    </w:lvl>
    <w:lvl w:ilvl="8" w:tplc="0419001B" w:tentative="1">
      <w:start w:val="1"/>
      <w:numFmt w:val="lowerRoman"/>
      <w:lvlText w:val="%9."/>
      <w:lvlJc w:val="right"/>
      <w:pPr>
        <w:tabs>
          <w:tab w:val="num" w:pos="6601"/>
        </w:tabs>
        <w:ind w:left="6601" w:hanging="180"/>
      </w:pPr>
    </w:lvl>
  </w:abstractNum>
  <w:abstractNum w:abstractNumId="1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0"/>
  </w:num>
  <w:num w:numId="3">
    <w:abstractNumId w:val="8"/>
  </w:num>
  <w:num w:numId="4">
    <w:abstractNumId w:val="12"/>
  </w:num>
  <w:num w:numId="5">
    <w:abstractNumId w:val="9"/>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 w:numId="11">
    <w:abstractNumId w:val="13"/>
  </w:num>
  <w:num w:numId="12">
    <w:abstractNumId w:val="15"/>
  </w:num>
  <w:num w:numId="13">
    <w:abstractNumId w:val="11"/>
  </w:num>
  <w:num w:numId="14">
    <w:abstractNumId w:val="2"/>
  </w:num>
  <w:num w:numId="15">
    <w:abstractNumId w:val="4"/>
  </w:num>
  <w:num w:numId="16">
    <w:abstractNumId w:val="7"/>
  </w:num>
  <w:num w:numId="17">
    <w:abstractNumId w:val="16"/>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E47262"/>
    <w:rsid w:val="00276786"/>
    <w:rsid w:val="002A3792"/>
    <w:rsid w:val="0044404F"/>
    <w:rsid w:val="00487E86"/>
    <w:rsid w:val="005F5FDE"/>
    <w:rsid w:val="007F4F70"/>
    <w:rsid w:val="009E469A"/>
    <w:rsid w:val="009F5314"/>
    <w:rsid w:val="00A20C0B"/>
    <w:rsid w:val="00A3682C"/>
    <w:rsid w:val="00AD1FF9"/>
    <w:rsid w:val="00AF1809"/>
    <w:rsid w:val="00B233A2"/>
    <w:rsid w:val="00B80365"/>
    <w:rsid w:val="00BF629D"/>
    <w:rsid w:val="00E030FF"/>
    <w:rsid w:val="00E056BA"/>
    <w:rsid w:val="00E47262"/>
    <w:rsid w:val="00FD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262"/>
    <w:pPr>
      <w:spacing w:after="0" w:line="240" w:lineRule="auto"/>
    </w:pPr>
    <w:rPr>
      <w:rFonts w:eastAsia="Times New Roman"/>
      <w:sz w:val="24"/>
      <w:szCs w:val="24"/>
      <w:lang w:eastAsia="ru-RU"/>
    </w:rPr>
  </w:style>
  <w:style w:type="paragraph" w:styleId="1">
    <w:name w:val="heading 1"/>
    <w:aliases w:val="!Части документа"/>
    <w:basedOn w:val="a"/>
    <w:next w:val="a"/>
    <w:link w:val="10"/>
    <w:qFormat/>
    <w:rsid w:val="00B80365"/>
    <w:pPr>
      <w:ind w:firstLine="567"/>
      <w:jc w:val="center"/>
      <w:outlineLvl w:val="0"/>
    </w:pPr>
    <w:rPr>
      <w:rFonts w:ascii="Arial" w:hAnsi="Arial"/>
      <w:b/>
      <w:bCs/>
      <w:kern w:val="32"/>
      <w:sz w:val="32"/>
      <w:szCs w:val="32"/>
      <w:lang/>
    </w:rPr>
  </w:style>
  <w:style w:type="paragraph" w:styleId="2">
    <w:name w:val="heading 2"/>
    <w:aliases w:val="!Разделы документа"/>
    <w:basedOn w:val="a"/>
    <w:link w:val="20"/>
    <w:qFormat/>
    <w:rsid w:val="00B80365"/>
    <w:pPr>
      <w:ind w:firstLine="567"/>
      <w:jc w:val="center"/>
      <w:outlineLvl w:val="1"/>
    </w:pPr>
    <w:rPr>
      <w:rFonts w:ascii="Arial" w:hAnsi="Arial"/>
      <w:b/>
      <w:bCs/>
      <w:iCs/>
      <w:sz w:val="30"/>
      <w:szCs w:val="28"/>
      <w:lang/>
    </w:rPr>
  </w:style>
  <w:style w:type="paragraph" w:styleId="3">
    <w:name w:val="heading 3"/>
    <w:aliases w:val="!Главы документа"/>
    <w:basedOn w:val="a"/>
    <w:link w:val="30"/>
    <w:qFormat/>
    <w:rsid w:val="00B80365"/>
    <w:pPr>
      <w:ind w:firstLine="567"/>
      <w:jc w:val="both"/>
      <w:outlineLvl w:val="2"/>
    </w:pPr>
    <w:rPr>
      <w:rFonts w:ascii="Arial" w:hAnsi="Arial"/>
      <w:b/>
      <w:bCs/>
      <w:sz w:val="28"/>
      <w:szCs w:val="26"/>
      <w:lang/>
    </w:rPr>
  </w:style>
  <w:style w:type="paragraph" w:styleId="4">
    <w:name w:val="heading 4"/>
    <w:aliases w:val="!Параграфы/Статьи документа"/>
    <w:basedOn w:val="a"/>
    <w:link w:val="40"/>
    <w:qFormat/>
    <w:rsid w:val="00B80365"/>
    <w:pPr>
      <w:ind w:firstLine="567"/>
      <w:jc w:val="both"/>
      <w:outlineLvl w:val="3"/>
    </w:pPr>
    <w:rPr>
      <w:rFonts w:ascii="Arial" w:hAnsi="Arial"/>
      <w:b/>
      <w:bCs/>
      <w:sz w:val="26"/>
      <w:szCs w:val="28"/>
      <w:lang/>
    </w:rPr>
  </w:style>
  <w:style w:type="paragraph" w:styleId="5">
    <w:name w:val="heading 5"/>
    <w:basedOn w:val="a"/>
    <w:next w:val="a"/>
    <w:link w:val="50"/>
    <w:uiPriority w:val="9"/>
    <w:qFormat/>
    <w:rsid w:val="00B80365"/>
    <w:pPr>
      <w:keepNext/>
      <w:widowControl w:val="0"/>
      <w:spacing w:before="100" w:line="240" w:lineRule="exact"/>
      <w:ind w:firstLine="567"/>
      <w:jc w:val="both"/>
      <w:outlineLvl w:val="4"/>
    </w:pPr>
    <w:rPr>
      <w:b/>
      <w:color w:val="FF6600"/>
      <w:sz w:val="28"/>
      <w:szCs w:val="20"/>
      <w:lang/>
    </w:rPr>
  </w:style>
  <w:style w:type="paragraph" w:styleId="6">
    <w:name w:val="heading 6"/>
    <w:basedOn w:val="a"/>
    <w:next w:val="a"/>
    <w:link w:val="60"/>
    <w:qFormat/>
    <w:rsid w:val="00B80365"/>
    <w:pPr>
      <w:keepNext/>
      <w:widowControl w:val="0"/>
      <w:numPr>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B80365"/>
    <w:pPr>
      <w:keepNext/>
      <w:spacing w:before="120" w:line="240" w:lineRule="exact"/>
      <w:ind w:firstLine="567"/>
      <w:jc w:val="both"/>
      <w:outlineLvl w:val="6"/>
    </w:pPr>
    <w:rPr>
      <w:b/>
      <w:color w:val="000000"/>
      <w:sz w:val="28"/>
      <w:lang/>
    </w:rPr>
  </w:style>
  <w:style w:type="paragraph" w:styleId="8">
    <w:name w:val="heading 8"/>
    <w:basedOn w:val="a"/>
    <w:next w:val="a"/>
    <w:link w:val="80"/>
    <w:qFormat/>
    <w:rsid w:val="00B80365"/>
    <w:pPr>
      <w:keepNext/>
      <w:spacing w:line="360" w:lineRule="atLeast"/>
      <w:ind w:firstLine="851"/>
      <w:jc w:val="both"/>
      <w:outlineLvl w:val="7"/>
    </w:pPr>
    <w:rPr>
      <w:b/>
      <w:color w:val="FF0000"/>
      <w:sz w:val="28"/>
      <w:lang/>
    </w:rPr>
  </w:style>
  <w:style w:type="paragraph" w:styleId="9">
    <w:name w:val="heading 9"/>
    <w:basedOn w:val="a"/>
    <w:next w:val="a"/>
    <w:link w:val="90"/>
    <w:qFormat/>
    <w:rsid w:val="00B80365"/>
    <w:pPr>
      <w:keepNext/>
      <w:spacing w:line="360" w:lineRule="atLeast"/>
      <w:ind w:firstLine="851"/>
      <w:jc w:val="both"/>
      <w:outlineLvl w:val="8"/>
    </w:pPr>
    <w:rPr>
      <w:b/>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E47262"/>
    <w:pPr>
      <w:suppressAutoHyphens/>
      <w:spacing w:after="0" w:line="240" w:lineRule="auto"/>
    </w:pPr>
    <w:rPr>
      <w:rFonts w:ascii="Arial" w:eastAsia="Arial" w:hAnsi="Arial" w:cs="Courier New"/>
      <w:kern w:val="1"/>
      <w:sz w:val="20"/>
      <w:szCs w:val="24"/>
      <w:lang w:eastAsia="zh-CN" w:bidi="hi-IN"/>
    </w:rPr>
  </w:style>
  <w:style w:type="character" w:customStyle="1" w:styleId="10">
    <w:name w:val="Заголовок 1 Знак"/>
    <w:basedOn w:val="a0"/>
    <w:link w:val="1"/>
    <w:rsid w:val="00B80365"/>
    <w:rPr>
      <w:rFonts w:ascii="Arial" w:eastAsia="Times New Roman" w:hAnsi="Arial"/>
      <w:b/>
      <w:bCs/>
      <w:kern w:val="32"/>
      <w:sz w:val="32"/>
      <w:szCs w:val="32"/>
      <w:lang/>
    </w:rPr>
  </w:style>
  <w:style w:type="character" w:customStyle="1" w:styleId="20">
    <w:name w:val="Заголовок 2 Знак"/>
    <w:basedOn w:val="a0"/>
    <w:link w:val="2"/>
    <w:rsid w:val="00B80365"/>
    <w:rPr>
      <w:rFonts w:ascii="Arial" w:eastAsia="Times New Roman" w:hAnsi="Arial"/>
      <w:b/>
      <w:bCs/>
      <w:iCs/>
      <w:sz w:val="30"/>
      <w:lang/>
    </w:rPr>
  </w:style>
  <w:style w:type="character" w:customStyle="1" w:styleId="30">
    <w:name w:val="Заголовок 3 Знак"/>
    <w:basedOn w:val="a0"/>
    <w:link w:val="3"/>
    <w:rsid w:val="00B80365"/>
    <w:rPr>
      <w:rFonts w:ascii="Arial" w:eastAsia="Times New Roman" w:hAnsi="Arial"/>
      <w:b/>
      <w:bCs/>
      <w:szCs w:val="26"/>
      <w:lang/>
    </w:rPr>
  </w:style>
  <w:style w:type="character" w:customStyle="1" w:styleId="40">
    <w:name w:val="Заголовок 4 Знак"/>
    <w:basedOn w:val="a0"/>
    <w:link w:val="4"/>
    <w:rsid w:val="00B80365"/>
    <w:rPr>
      <w:rFonts w:ascii="Arial" w:eastAsia="Times New Roman" w:hAnsi="Arial"/>
      <w:b/>
      <w:bCs/>
      <w:sz w:val="26"/>
      <w:lang/>
    </w:rPr>
  </w:style>
  <w:style w:type="character" w:customStyle="1" w:styleId="50">
    <w:name w:val="Заголовок 5 Знак"/>
    <w:basedOn w:val="a0"/>
    <w:link w:val="5"/>
    <w:uiPriority w:val="9"/>
    <w:rsid w:val="00B80365"/>
    <w:rPr>
      <w:rFonts w:eastAsia="Times New Roman"/>
      <w:b/>
      <w:color w:val="FF6600"/>
      <w:szCs w:val="20"/>
      <w:lang/>
    </w:rPr>
  </w:style>
  <w:style w:type="character" w:customStyle="1" w:styleId="60">
    <w:name w:val="Заголовок 6 Знак"/>
    <w:basedOn w:val="a0"/>
    <w:link w:val="6"/>
    <w:rsid w:val="00B80365"/>
    <w:rPr>
      <w:rFonts w:eastAsia="Lucida Sans Unicode" w:cs="Tahoma"/>
      <w:b/>
      <w:color w:val="000000"/>
      <w:sz w:val="24"/>
      <w:szCs w:val="20"/>
      <w:lang w:val="en-US" w:bidi="en-US"/>
    </w:rPr>
  </w:style>
  <w:style w:type="character" w:customStyle="1" w:styleId="70">
    <w:name w:val="Заголовок 7 Знак"/>
    <w:basedOn w:val="a0"/>
    <w:link w:val="7"/>
    <w:rsid w:val="00B80365"/>
    <w:rPr>
      <w:rFonts w:eastAsia="Times New Roman"/>
      <w:b/>
      <w:color w:val="000000"/>
      <w:szCs w:val="24"/>
      <w:lang/>
    </w:rPr>
  </w:style>
  <w:style w:type="character" w:customStyle="1" w:styleId="80">
    <w:name w:val="Заголовок 8 Знак"/>
    <w:basedOn w:val="a0"/>
    <w:link w:val="8"/>
    <w:rsid w:val="00B80365"/>
    <w:rPr>
      <w:rFonts w:eastAsia="Times New Roman"/>
      <w:b/>
      <w:color w:val="FF0000"/>
      <w:szCs w:val="24"/>
      <w:lang/>
    </w:rPr>
  </w:style>
  <w:style w:type="character" w:customStyle="1" w:styleId="90">
    <w:name w:val="Заголовок 9 Знак"/>
    <w:basedOn w:val="a0"/>
    <w:link w:val="9"/>
    <w:rsid w:val="00B80365"/>
    <w:rPr>
      <w:rFonts w:eastAsia="Times New Roman"/>
      <w:b/>
      <w:szCs w:val="24"/>
      <w:lang/>
    </w:rPr>
  </w:style>
  <w:style w:type="character" w:styleId="a3">
    <w:name w:val="Hyperlink"/>
    <w:basedOn w:val="a0"/>
    <w:rsid w:val="00B80365"/>
    <w:rPr>
      <w:color w:val="0000FF"/>
      <w:u w:val="none"/>
    </w:rPr>
  </w:style>
  <w:style w:type="table" w:styleId="a4">
    <w:name w:val="Table Grid"/>
    <w:basedOn w:val="a1"/>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80365"/>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5">
    <w:name w:val="Знак Знак Знак Знак Знак Знак Знак"/>
    <w:basedOn w:val="a"/>
    <w:rsid w:val="00B80365"/>
    <w:pPr>
      <w:spacing w:before="100" w:beforeAutospacing="1" w:after="100" w:afterAutospacing="1"/>
      <w:ind w:firstLine="567"/>
      <w:jc w:val="both"/>
    </w:pPr>
    <w:rPr>
      <w:rFonts w:ascii="Tahoma" w:hAnsi="Tahoma" w:cs="Tahoma"/>
      <w:sz w:val="20"/>
      <w:szCs w:val="20"/>
      <w:lang w:val="en-US" w:eastAsia="en-US"/>
    </w:rPr>
  </w:style>
  <w:style w:type="paragraph" w:styleId="a6">
    <w:name w:val="Body Text Indent"/>
    <w:basedOn w:val="a"/>
    <w:link w:val="a7"/>
    <w:rsid w:val="00B80365"/>
    <w:pPr>
      <w:ind w:firstLine="709"/>
      <w:jc w:val="both"/>
    </w:pPr>
    <w:rPr>
      <w:sz w:val="28"/>
      <w:szCs w:val="28"/>
      <w:lang/>
    </w:rPr>
  </w:style>
  <w:style w:type="character" w:customStyle="1" w:styleId="a7">
    <w:name w:val="Основной текст с отступом Знак"/>
    <w:basedOn w:val="a0"/>
    <w:link w:val="a6"/>
    <w:rsid w:val="00B80365"/>
    <w:rPr>
      <w:rFonts w:eastAsia="Times New Roman"/>
      <w:lang/>
    </w:rPr>
  </w:style>
  <w:style w:type="paragraph" w:customStyle="1" w:styleId="11">
    <w:name w:val="Обычный1"/>
    <w:rsid w:val="00B80365"/>
    <w:pPr>
      <w:widowControl w:val="0"/>
      <w:snapToGrid w:val="0"/>
      <w:spacing w:after="0" w:line="240" w:lineRule="auto"/>
    </w:pPr>
    <w:rPr>
      <w:rFonts w:eastAsia="Times New Roman"/>
      <w:sz w:val="20"/>
      <w:szCs w:val="20"/>
      <w:lang w:eastAsia="ru-RU"/>
    </w:rPr>
  </w:style>
  <w:style w:type="paragraph" w:styleId="a8">
    <w:name w:val="Body Text"/>
    <w:basedOn w:val="a"/>
    <w:link w:val="a9"/>
    <w:rsid w:val="00B80365"/>
    <w:pPr>
      <w:widowControl w:val="0"/>
      <w:suppressAutoHyphens/>
      <w:autoSpaceDE w:val="0"/>
      <w:spacing w:after="120"/>
      <w:ind w:firstLine="567"/>
      <w:jc w:val="both"/>
    </w:pPr>
    <w:rPr>
      <w:rFonts w:ascii="Arial CYR" w:eastAsia="Arial CYR" w:hAnsi="Arial CYR" w:cs="Arial CYR"/>
      <w:lang w:bidi="ru-RU"/>
    </w:rPr>
  </w:style>
  <w:style w:type="character" w:customStyle="1" w:styleId="a9">
    <w:name w:val="Основной текст Знак"/>
    <w:basedOn w:val="a0"/>
    <w:link w:val="a8"/>
    <w:rsid w:val="00B80365"/>
    <w:rPr>
      <w:rFonts w:ascii="Arial CYR" w:eastAsia="Arial CYR" w:hAnsi="Arial CYR" w:cs="Arial CYR"/>
      <w:sz w:val="24"/>
      <w:szCs w:val="24"/>
      <w:lang w:bidi="ru-RU"/>
    </w:rPr>
  </w:style>
  <w:style w:type="paragraph" w:styleId="aa">
    <w:name w:val="Normal (Web)"/>
    <w:basedOn w:val="a"/>
    <w:uiPriority w:val="99"/>
    <w:rsid w:val="00B80365"/>
    <w:pPr>
      <w:spacing w:before="100" w:beforeAutospacing="1" w:after="100" w:afterAutospacing="1"/>
      <w:ind w:firstLine="567"/>
      <w:jc w:val="both"/>
    </w:pPr>
    <w:rPr>
      <w:rFonts w:ascii="Arial" w:hAnsi="Arial"/>
    </w:rPr>
  </w:style>
  <w:style w:type="character" w:customStyle="1" w:styleId="Bodytext">
    <w:name w:val="Body text_"/>
    <w:link w:val="Bodytext0"/>
    <w:locked/>
    <w:rsid w:val="00B80365"/>
    <w:rPr>
      <w:sz w:val="26"/>
      <w:szCs w:val="26"/>
      <w:shd w:val="clear" w:color="auto" w:fill="FFFFFF"/>
    </w:rPr>
  </w:style>
  <w:style w:type="paragraph" w:customStyle="1" w:styleId="Bodytext0">
    <w:name w:val="Body text"/>
    <w:basedOn w:val="a"/>
    <w:link w:val="Bodytext"/>
    <w:rsid w:val="00B80365"/>
    <w:pPr>
      <w:widowControl w:val="0"/>
      <w:shd w:val="clear" w:color="auto" w:fill="FFFFFF"/>
      <w:spacing w:before="300" w:after="420" w:line="240" w:lineRule="atLeast"/>
      <w:ind w:firstLine="567"/>
      <w:jc w:val="both"/>
    </w:pPr>
    <w:rPr>
      <w:rFonts w:eastAsiaTheme="minorHAnsi"/>
      <w:sz w:val="26"/>
      <w:szCs w:val="26"/>
      <w:lang w:eastAsia="en-US"/>
    </w:rPr>
  </w:style>
  <w:style w:type="paragraph" w:styleId="ab">
    <w:name w:val="Title"/>
    <w:basedOn w:val="a"/>
    <w:link w:val="ac"/>
    <w:qFormat/>
    <w:rsid w:val="00B80365"/>
    <w:pPr>
      <w:ind w:firstLine="567"/>
      <w:jc w:val="center"/>
    </w:pPr>
    <w:rPr>
      <w:rFonts w:ascii="Arial" w:hAnsi="Arial"/>
      <w:i/>
      <w:sz w:val="28"/>
      <w:szCs w:val="20"/>
      <w:lang/>
    </w:rPr>
  </w:style>
  <w:style w:type="character" w:customStyle="1" w:styleId="ac">
    <w:name w:val="Название Знак"/>
    <w:basedOn w:val="a0"/>
    <w:link w:val="ab"/>
    <w:rsid w:val="00B80365"/>
    <w:rPr>
      <w:rFonts w:ascii="Arial" w:eastAsia="Times New Roman" w:hAnsi="Arial"/>
      <w:i/>
      <w:szCs w:val="20"/>
      <w:lang/>
    </w:rPr>
  </w:style>
  <w:style w:type="paragraph" w:customStyle="1" w:styleId="ad">
    <w:name w:val="Об"/>
    <w:uiPriority w:val="99"/>
    <w:rsid w:val="00B80365"/>
    <w:pPr>
      <w:widowControl w:val="0"/>
      <w:autoSpaceDE w:val="0"/>
      <w:autoSpaceDN w:val="0"/>
      <w:spacing w:after="0" w:line="240" w:lineRule="auto"/>
    </w:pPr>
    <w:rPr>
      <w:rFonts w:eastAsia="Times New Roman"/>
      <w:sz w:val="20"/>
      <w:szCs w:val="20"/>
      <w:lang w:eastAsia="ru-RU"/>
    </w:rPr>
  </w:style>
  <w:style w:type="character" w:styleId="ae">
    <w:name w:val="Strong"/>
    <w:uiPriority w:val="22"/>
    <w:qFormat/>
    <w:rsid w:val="00B80365"/>
    <w:rPr>
      <w:b/>
      <w:bCs/>
    </w:rPr>
  </w:style>
  <w:style w:type="paragraph" w:styleId="af">
    <w:name w:val="Balloon Text"/>
    <w:basedOn w:val="a"/>
    <w:link w:val="af0"/>
    <w:rsid w:val="00B80365"/>
    <w:pPr>
      <w:ind w:firstLine="567"/>
      <w:jc w:val="both"/>
    </w:pPr>
    <w:rPr>
      <w:rFonts w:ascii="Tahoma" w:hAnsi="Tahoma"/>
      <w:sz w:val="16"/>
      <w:szCs w:val="16"/>
      <w:lang/>
    </w:rPr>
  </w:style>
  <w:style w:type="character" w:customStyle="1" w:styleId="af0">
    <w:name w:val="Текст выноски Знак"/>
    <w:basedOn w:val="a0"/>
    <w:link w:val="af"/>
    <w:rsid w:val="00B80365"/>
    <w:rPr>
      <w:rFonts w:ascii="Tahoma" w:eastAsia="Times New Roman" w:hAnsi="Tahoma"/>
      <w:sz w:val="16"/>
      <w:szCs w:val="16"/>
      <w:lang/>
    </w:rPr>
  </w:style>
  <w:style w:type="paragraph" w:styleId="21">
    <w:name w:val="Body Text 2"/>
    <w:basedOn w:val="a"/>
    <w:link w:val="22"/>
    <w:rsid w:val="00B80365"/>
    <w:pPr>
      <w:spacing w:after="120" w:line="480" w:lineRule="auto"/>
      <w:ind w:firstLine="567"/>
      <w:jc w:val="both"/>
    </w:pPr>
    <w:rPr>
      <w:lang/>
    </w:rPr>
  </w:style>
  <w:style w:type="character" w:customStyle="1" w:styleId="22">
    <w:name w:val="Основной текст 2 Знак"/>
    <w:basedOn w:val="a0"/>
    <w:link w:val="21"/>
    <w:rsid w:val="00B80365"/>
    <w:rPr>
      <w:rFonts w:eastAsia="Times New Roman"/>
      <w:sz w:val="24"/>
      <w:szCs w:val="24"/>
      <w:lang/>
    </w:rPr>
  </w:style>
  <w:style w:type="paragraph" w:styleId="23">
    <w:name w:val="Body Text Indent 2"/>
    <w:basedOn w:val="a"/>
    <w:link w:val="24"/>
    <w:rsid w:val="00B80365"/>
    <w:pPr>
      <w:widowControl w:val="0"/>
      <w:spacing w:line="360" w:lineRule="auto"/>
      <w:ind w:firstLine="851"/>
      <w:jc w:val="both"/>
    </w:pPr>
    <w:rPr>
      <w:sz w:val="28"/>
      <w:szCs w:val="20"/>
      <w:lang/>
    </w:rPr>
  </w:style>
  <w:style w:type="character" w:customStyle="1" w:styleId="24">
    <w:name w:val="Основной текст с отступом 2 Знак"/>
    <w:basedOn w:val="a0"/>
    <w:link w:val="23"/>
    <w:rsid w:val="00B80365"/>
    <w:rPr>
      <w:rFonts w:eastAsia="Times New Roman"/>
      <w:szCs w:val="20"/>
      <w:lang/>
    </w:rPr>
  </w:style>
  <w:style w:type="paragraph" w:customStyle="1" w:styleId="12">
    <w:name w:val="заголовок 1"/>
    <w:basedOn w:val="a"/>
    <w:next w:val="a"/>
    <w:rsid w:val="00B80365"/>
    <w:pPr>
      <w:keepNext/>
      <w:widowControl w:val="0"/>
      <w:ind w:firstLine="567"/>
      <w:jc w:val="both"/>
    </w:pPr>
    <w:rPr>
      <w:rFonts w:ascii="Arial" w:hAnsi="Arial"/>
      <w:sz w:val="28"/>
      <w:szCs w:val="20"/>
    </w:rPr>
  </w:style>
  <w:style w:type="paragraph" w:customStyle="1" w:styleId="210">
    <w:name w:val="Основной текст с отступом 21"/>
    <w:basedOn w:val="a"/>
    <w:rsid w:val="00B80365"/>
    <w:pPr>
      <w:widowControl w:val="0"/>
      <w:ind w:firstLine="720"/>
      <w:jc w:val="both"/>
    </w:pPr>
    <w:rPr>
      <w:rFonts w:ascii="Arial" w:hAnsi="Arial"/>
      <w:sz w:val="28"/>
      <w:szCs w:val="20"/>
    </w:rPr>
  </w:style>
  <w:style w:type="paragraph" w:customStyle="1" w:styleId="25">
    <w:name w:val="заголовок 2"/>
    <w:basedOn w:val="a"/>
    <w:next w:val="a"/>
    <w:rsid w:val="00B80365"/>
    <w:pPr>
      <w:keepNext/>
      <w:widowControl w:val="0"/>
      <w:ind w:firstLine="567"/>
      <w:jc w:val="both"/>
    </w:pPr>
    <w:rPr>
      <w:rFonts w:ascii="Arial" w:hAnsi="Arial"/>
      <w:sz w:val="28"/>
      <w:szCs w:val="20"/>
    </w:rPr>
  </w:style>
  <w:style w:type="character" w:customStyle="1" w:styleId="af1">
    <w:name w:val="номер страницы"/>
    <w:rsid w:val="00B80365"/>
  </w:style>
  <w:style w:type="character" w:customStyle="1" w:styleId="af2">
    <w:name w:val="Основной шрифт"/>
    <w:rsid w:val="00B80365"/>
  </w:style>
  <w:style w:type="paragraph" w:styleId="af3">
    <w:name w:val="header"/>
    <w:basedOn w:val="a"/>
    <w:link w:val="af4"/>
    <w:rsid w:val="00B80365"/>
    <w:pPr>
      <w:widowControl w:val="0"/>
      <w:tabs>
        <w:tab w:val="center" w:pos="4153"/>
        <w:tab w:val="right" w:pos="8306"/>
      </w:tabs>
      <w:ind w:firstLine="567"/>
      <w:jc w:val="both"/>
    </w:pPr>
    <w:rPr>
      <w:rFonts w:ascii="Arial" w:hAnsi="Arial"/>
      <w:sz w:val="20"/>
      <w:szCs w:val="20"/>
    </w:rPr>
  </w:style>
  <w:style w:type="character" w:customStyle="1" w:styleId="af4">
    <w:name w:val="Верхний колонтитул Знак"/>
    <w:basedOn w:val="a0"/>
    <w:link w:val="af3"/>
    <w:rsid w:val="00B80365"/>
    <w:rPr>
      <w:rFonts w:ascii="Arial" w:eastAsia="Times New Roman" w:hAnsi="Arial"/>
      <w:sz w:val="20"/>
      <w:szCs w:val="20"/>
      <w:lang w:eastAsia="ru-RU"/>
    </w:rPr>
  </w:style>
  <w:style w:type="paragraph" w:customStyle="1" w:styleId="211">
    <w:name w:val="Основной текст 21"/>
    <w:basedOn w:val="a"/>
    <w:rsid w:val="00B80365"/>
    <w:pPr>
      <w:widowControl w:val="0"/>
      <w:ind w:firstLine="567"/>
      <w:jc w:val="both"/>
    </w:pPr>
    <w:rPr>
      <w:rFonts w:ascii="Arial" w:hAnsi="Arial"/>
      <w:b/>
      <w:sz w:val="28"/>
      <w:szCs w:val="20"/>
      <w:u w:val="single"/>
    </w:rPr>
  </w:style>
  <w:style w:type="paragraph" w:customStyle="1" w:styleId="31">
    <w:name w:val="Основной текст 31"/>
    <w:basedOn w:val="a"/>
    <w:rsid w:val="00B80365"/>
    <w:pPr>
      <w:widowControl w:val="0"/>
      <w:ind w:firstLine="567"/>
      <w:jc w:val="both"/>
    </w:pPr>
    <w:rPr>
      <w:rFonts w:ascii="Arial" w:hAnsi="Arial"/>
      <w:b/>
      <w:sz w:val="28"/>
      <w:szCs w:val="20"/>
    </w:rPr>
  </w:style>
  <w:style w:type="paragraph" w:customStyle="1" w:styleId="13">
    <w:name w:val="Текст1"/>
    <w:basedOn w:val="a"/>
    <w:rsid w:val="00B80365"/>
    <w:pPr>
      <w:ind w:firstLine="567"/>
      <w:jc w:val="both"/>
    </w:pPr>
    <w:rPr>
      <w:rFonts w:ascii="Courier New" w:hAnsi="Courier New"/>
      <w:sz w:val="20"/>
      <w:szCs w:val="20"/>
    </w:rPr>
  </w:style>
  <w:style w:type="paragraph" w:customStyle="1" w:styleId="310">
    <w:name w:val="Основной текст с отступом 31"/>
    <w:basedOn w:val="a"/>
    <w:rsid w:val="00B80365"/>
    <w:pPr>
      <w:ind w:firstLine="426"/>
      <w:jc w:val="both"/>
    </w:pPr>
    <w:rPr>
      <w:rFonts w:ascii="Arial" w:hAnsi="Arial"/>
      <w:szCs w:val="20"/>
    </w:rPr>
  </w:style>
  <w:style w:type="character" w:customStyle="1" w:styleId="14">
    <w:name w:val="Гиперссылка1"/>
    <w:rsid w:val="00B80365"/>
    <w:rPr>
      <w:color w:val="0000FF"/>
      <w:u w:val="single"/>
    </w:rPr>
  </w:style>
  <w:style w:type="paragraph" w:customStyle="1" w:styleId="Iauiue">
    <w:name w:val="Iau?iue"/>
    <w:rsid w:val="00B80365"/>
    <w:pPr>
      <w:widowControl w:val="0"/>
      <w:spacing w:after="0" w:line="240" w:lineRule="auto"/>
    </w:pPr>
    <w:rPr>
      <w:rFonts w:eastAsia="Times New Roman"/>
      <w:sz w:val="20"/>
      <w:szCs w:val="20"/>
      <w:lang w:eastAsia="ru-RU"/>
    </w:rPr>
  </w:style>
  <w:style w:type="paragraph" w:customStyle="1" w:styleId="FR1">
    <w:name w:val="FR1"/>
    <w:rsid w:val="00B80365"/>
    <w:pPr>
      <w:spacing w:after="0" w:line="240" w:lineRule="auto"/>
      <w:ind w:right="200"/>
      <w:jc w:val="center"/>
    </w:pPr>
    <w:rPr>
      <w:rFonts w:ascii="Arial" w:eastAsia="Times New Roman" w:hAnsi="Arial"/>
      <w:sz w:val="22"/>
      <w:szCs w:val="20"/>
      <w:lang w:eastAsia="ru-RU"/>
    </w:rPr>
  </w:style>
  <w:style w:type="paragraph" w:customStyle="1" w:styleId="PlainText1">
    <w:name w:val="Plain Text1"/>
    <w:basedOn w:val="a"/>
    <w:rsid w:val="00B80365"/>
    <w:pPr>
      <w:widowControl w:val="0"/>
      <w:ind w:firstLine="567"/>
      <w:jc w:val="both"/>
    </w:pPr>
    <w:rPr>
      <w:rFonts w:ascii="Courier New" w:hAnsi="Courier New"/>
      <w:sz w:val="20"/>
      <w:szCs w:val="20"/>
    </w:rPr>
  </w:style>
  <w:style w:type="paragraph" w:customStyle="1" w:styleId="font5">
    <w:name w:val="font5"/>
    <w:basedOn w:val="a"/>
    <w:rsid w:val="00B80365"/>
    <w:pPr>
      <w:spacing w:before="100" w:beforeAutospacing="1" w:after="100" w:afterAutospacing="1"/>
      <w:ind w:firstLine="567"/>
      <w:jc w:val="both"/>
    </w:pPr>
    <w:rPr>
      <w:rFonts w:ascii="Arial" w:hAnsi="Arial"/>
      <w:b/>
      <w:bCs/>
      <w:sz w:val="28"/>
      <w:szCs w:val="28"/>
    </w:rPr>
  </w:style>
  <w:style w:type="paragraph" w:customStyle="1" w:styleId="font6">
    <w:name w:val="font6"/>
    <w:basedOn w:val="a"/>
    <w:rsid w:val="00B80365"/>
    <w:pPr>
      <w:spacing w:before="100" w:beforeAutospacing="1" w:after="100" w:afterAutospacing="1"/>
      <w:ind w:firstLine="567"/>
      <w:jc w:val="both"/>
    </w:pPr>
    <w:rPr>
      <w:rFonts w:ascii="Arial" w:hAnsi="Arial"/>
      <w:sz w:val="28"/>
      <w:szCs w:val="28"/>
    </w:rPr>
  </w:style>
  <w:style w:type="paragraph" w:customStyle="1" w:styleId="xl24">
    <w:name w:val="xl24"/>
    <w:basedOn w:val="a"/>
    <w:rsid w:val="00B80365"/>
    <w:pPr>
      <w:spacing w:before="100" w:beforeAutospacing="1" w:after="100" w:afterAutospacing="1"/>
      <w:ind w:firstLine="567"/>
      <w:jc w:val="right"/>
    </w:pPr>
    <w:rPr>
      <w:rFonts w:ascii="Arial" w:hAnsi="Arial"/>
      <w:b/>
      <w:bCs/>
      <w:color w:val="FF0000"/>
      <w:sz w:val="28"/>
      <w:szCs w:val="28"/>
    </w:rPr>
  </w:style>
  <w:style w:type="paragraph" w:customStyle="1" w:styleId="xl25">
    <w:name w:val="xl25"/>
    <w:basedOn w:val="a"/>
    <w:rsid w:val="00B80365"/>
    <w:pPr>
      <w:spacing w:before="100" w:beforeAutospacing="1" w:after="100" w:afterAutospacing="1"/>
      <w:ind w:firstLine="567"/>
      <w:jc w:val="right"/>
    </w:pPr>
    <w:rPr>
      <w:rFonts w:ascii="Arial" w:hAnsi="Arial"/>
    </w:rPr>
  </w:style>
  <w:style w:type="paragraph" w:customStyle="1" w:styleId="xl26">
    <w:name w:val="xl26"/>
    <w:basedOn w:val="a"/>
    <w:rsid w:val="00B80365"/>
    <w:pPr>
      <w:spacing w:before="100" w:beforeAutospacing="1" w:after="100" w:afterAutospacing="1"/>
      <w:ind w:firstLine="567"/>
      <w:jc w:val="right"/>
    </w:pPr>
    <w:rPr>
      <w:rFonts w:ascii="Arial" w:hAnsi="Arial"/>
      <w:sz w:val="28"/>
      <w:szCs w:val="28"/>
    </w:rPr>
  </w:style>
  <w:style w:type="paragraph" w:customStyle="1" w:styleId="xl27">
    <w:name w:val="xl27"/>
    <w:basedOn w:val="a"/>
    <w:rsid w:val="00B80365"/>
    <w:pPr>
      <w:spacing w:before="100" w:beforeAutospacing="1" w:after="100" w:afterAutospacing="1"/>
      <w:ind w:firstLine="567"/>
      <w:jc w:val="both"/>
      <w:textAlignment w:val="top"/>
    </w:pPr>
    <w:rPr>
      <w:rFonts w:ascii="Arial" w:hAnsi="Arial"/>
      <w:b/>
      <w:bCs/>
      <w:sz w:val="28"/>
      <w:szCs w:val="28"/>
    </w:rPr>
  </w:style>
  <w:style w:type="paragraph" w:customStyle="1" w:styleId="xl28">
    <w:name w:val="xl28"/>
    <w:basedOn w:val="a"/>
    <w:rsid w:val="00B80365"/>
    <w:pPr>
      <w:spacing w:before="100" w:beforeAutospacing="1" w:after="100" w:afterAutospacing="1"/>
      <w:ind w:firstLine="567"/>
      <w:jc w:val="right"/>
    </w:pPr>
    <w:rPr>
      <w:rFonts w:ascii="Arial" w:hAnsi="Arial"/>
      <w:color w:val="FF0000"/>
      <w:sz w:val="28"/>
      <w:szCs w:val="28"/>
    </w:rPr>
  </w:style>
  <w:style w:type="paragraph" w:customStyle="1" w:styleId="xl29">
    <w:name w:val="xl29"/>
    <w:basedOn w:val="a"/>
    <w:rsid w:val="00B80365"/>
    <w:pPr>
      <w:spacing w:before="100" w:beforeAutospacing="1" w:after="100" w:afterAutospacing="1"/>
      <w:ind w:firstLine="567"/>
      <w:jc w:val="right"/>
    </w:pPr>
    <w:rPr>
      <w:rFonts w:ascii="Arial" w:hAnsi="Arial"/>
      <w:b/>
      <w:bCs/>
      <w:sz w:val="28"/>
      <w:szCs w:val="28"/>
    </w:rPr>
  </w:style>
  <w:style w:type="paragraph" w:customStyle="1" w:styleId="xl30">
    <w:name w:val="xl30"/>
    <w:basedOn w:val="a"/>
    <w:rsid w:val="00B80365"/>
    <w:pPr>
      <w:spacing w:before="100" w:beforeAutospacing="1" w:after="100" w:afterAutospacing="1"/>
      <w:ind w:firstLine="567"/>
      <w:jc w:val="both"/>
      <w:textAlignment w:val="top"/>
    </w:pPr>
    <w:rPr>
      <w:rFonts w:ascii="Arial" w:hAnsi="Arial" w:cs="Arial"/>
      <w:b/>
      <w:bCs/>
      <w:sz w:val="28"/>
      <w:szCs w:val="28"/>
    </w:rPr>
  </w:style>
  <w:style w:type="paragraph" w:customStyle="1" w:styleId="xl31">
    <w:name w:val="xl31"/>
    <w:basedOn w:val="a"/>
    <w:rsid w:val="00B80365"/>
    <w:pPr>
      <w:spacing w:before="100" w:beforeAutospacing="1" w:after="100" w:afterAutospacing="1"/>
      <w:ind w:firstLine="567"/>
      <w:jc w:val="right"/>
    </w:pPr>
    <w:rPr>
      <w:rFonts w:ascii="Arial" w:hAnsi="Arial" w:cs="Arial"/>
      <w:b/>
      <w:bCs/>
      <w:color w:val="FF0000"/>
      <w:sz w:val="28"/>
      <w:szCs w:val="28"/>
    </w:rPr>
  </w:style>
  <w:style w:type="paragraph" w:customStyle="1" w:styleId="xl32">
    <w:name w:val="xl32"/>
    <w:basedOn w:val="a"/>
    <w:rsid w:val="00B80365"/>
    <w:pPr>
      <w:spacing w:before="100" w:beforeAutospacing="1" w:after="100" w:afterAutospacing="1"/>
      <w:ind w:firstLine="567"/>
      <w:jc w:val="both"/>
      <w:textAlignment w:val="top"/>
    </w:pPr>
    <w:rPr>
      <w:rFonts w:ascii="Arial" w:hAnsi="Arial" w:cs="Arial"/>
      <w:b/>
      <w:bCs/>
      <w:color w:val="FF0000"/>
      <w:sz w:val="28"/>
      <w:szCs w:val="28"/>
    </w:rPr>
  </w:style>
  <w:style w:type="paragraph" w:customStyle="1" w:styleId="xl33">
    <w:name w:val="xl33"/>
    <w:basedOn w:val="a"/>
    <w:rsid w:val="00B80365"/>
    <w:pPr>
      <w:spacing w:before="100" w:beforeAutospacing="1" w:after="100" w:afterAutospacing="1"/>
      <w:ind w:firstLine="567"/>
      <w:jc w:val="right"/>
    </w:pPr>
    <w:rPr>
      <w:rFonts w:ascii="Arial" w:hAnsi="Arial" w:cs="Arial"/>
      <w:b/>
      <w:bCs/>
      <w:color w:val="FF0000"/>
      <w:sz w:val="28"/>
      <w:szCs w:val="28"/>
    </w:rPr>
  </w:style>
  <w:style w:type="paragraph" w:customStyle="1" w:styleId="xl34">
    <w:name w:val="xl34"/>
    <w:basedOn w:val="a"/>
    <w:rsid w:val="00B80365"/>
    <w:pPr>
      <w:spacing w:before="100" w:beforeAutospacing="1" w:after="100" w:afterAutospacing="1"/>
      <w:ind w:firstLine="567"/>
      <w:jc w:val="both"/>
      <w:textAlignment w:val="top"/>
    </w:pPr>
    <w:rPr>
      <w:rFonts w:ascii="Arial" w:hAnsi="Arial" w:cs="Arial"/>
      <w:b/>
      <w:bCs/>
      <w:color w:val="FF0000"/>
      <w:sz w:val="28"/>
      <w:szCs w:val="28"/>
    </w:rPr>
  </w:style>
  <w:style w:type="paragraph" w:styleId="32">
    <w:name w:val="Body Text Indent 3"/>
    <w:basedOn w:val="a"/>
    <w:link w:val="33"/>
    <w:rsid w:val="00B80365"/>
    <w:pPr>
      <w:spacing w:line="360" w:lineRule="atLeast"/>
      <w:ind w:firstLine="851"/>
      <w:jc w:val="both"/>
    </w:pPr>
    <w:rPr>
      <w:color w:val="FF0000"/>
      <w:sz w:val="28"/>
      <w:lang/>
    </w:rPr>
  </w:style>
  <w:style w:type="character" w:customStyle="1" w:styleId="33">
    <w:name w:val="Основной текст с отступом 3 Знак"/>
    <w:basedOn w:val="a0"/>
    <w:link w:val="32"/>
    <w:rsid w:val="00B80365"/>
    <w:rPr>
      <w:rFonts w:eastAsia="Times New Roman"/>
      <w:color w:val="FF0000"/>
      <w:szCs w:val="24"/>
      <w:lang/>
    </w:rPr>
  </w:style>
  <w:style w:type="paragraph" w:styleId="af5">
    <w:name w:val="footer"/>
    <w:basedOn w:val="a"/>
    <w:link w:val="af6"/>
    <w:rsid w:val="00B80365"/>
    <w:pPr>
      <w:tabs>
        <w:tab w:val="center" w:pos="4677"/>
        <w:tab w:val="right" w:pos="9355"/>
      </w:tabs>
      <w:ind w:firstLine="567"/>
      <w:jc w:val="both"/>
    </w:pPr>
    <w:rPr>
      <w:lang/>
    </w:rPr>
  </w:style>
  <w:style w:type="character" w:customStyle="1" w:styleId="af6">
    <w:name w:val="Нижний колонтитул Знак"/>
    <w:basedOn w:val="a0"/>
    <w:link w:val="af5"/>
    <w:rsid w:val="00B80365"/>
    <w:rPr>
      <w:rFonts w:eastAsia="Times New Roman"/>
      <w:sz w:val="24"/>
      <w:szCs w:val="24"/>
      <w:lang/>
    </w:rPr>
  </w:style>
  <w:style w:type="paragraph" w:customStyle="1" w:styleId="xl35">
    <w:name w:val="xl35"/>
    <w:basedOn w:val="a"/>
    <w:rsid w:val="00B80365"/>
    <w:pPr>
      <w:spacing w:before="100" w:beforeAutospacing="1" w:after="100" w:afterAutospacing="1"/>
      <w:ind w:firstLine="567"/>
      <w:jc w:val="both"/>
    </w:pPr>
    <w:rPr>
      <w:rFonts w:ascii="Arial" w:hAnsi="Arial"/>
      <w:b/>
      <w:bCs/>
      <w:color w:val="FF0000"/>
      <w:sz w:val="28"/>
      <w:szCs w:val="28"/>
    </w:rPr>
  </w:style>
  <w:style w:type="paragraph" w:customStyle="1" w:styleId="xl36">
    <w:name w:val="xl36"/>
    <w:basedOn w:val="a"/>
    <w:rsid w:val="00B80365"/>
    <w:pPr>
      <w:spacing w:before="100" w:beforeAutospacing="1" w:after="100" w:afterAutospacing="1"/>
      <w:ind w:firstLine="567"/>
      <w:jc w:val="both"/>
      <w:textAlignment w:val="top"/>
    </w:pPr>
    <w:rPr>
      <w:rFonts w:ascii="Arial" w:eastAsia="Arial Unicode MS" w:hAnsi="Arial"/>
      <w:color w:val="FF6600"/>
      <w:sz w:val="28"/>
      <w:szCs w:val="28"/>
    </w:rPr>
  </w:style>
  <w:style w:type="paragraph" w:customStyle="1" w:styleId="xl37">
    <w:name w:val="xl37"/>
    <w:basedOn w:val="a"/>
    <w:rsid w:val="00B80365"/>
    <w:pPr>
      <w:spacing w:before="100" w:beforeAutospacing="1" w:after="100" w:afterAutospacing="1"/>
      <w:ind w:firstLine="567"/>
      <w:jc w:val="right"/>
    </w:pPr>
    <w:rPr>
      <w:rFonts w:ascii="Arial" w:eastAsia="Arial Unicode MS" w:hAnsi="Arial"/>
      <w:color w:val="FF6600"/>
      <w:sz w:val="28"/>
      <w:szCs w:val="28"/>
    </w:rPr>
  </w:style>
  <w:style w:type="paragraph" w:customStyle="1" w:styleId="xl38">
    <w:name w:val="xl38"/>
    <w:basedOn w:val="a"/>
    <w:rsid w:val="00B80365"/>
    <w:pPr>
      <w:spacing w:before="100" w:beforeAutospacing="1" w:after="100" w:afterAutospacing="1"/>
      <w:ind w:firstLine="567"/>
      <w:jc w:val="right"/>
    </w:pPr>
    <w:rPr>
      <w:rFonts w:ascii="Arial" w:eastAsia="Arial Unicode MS" w:hAnsi="Arial"/>
    </w:rPr>
  </w:style>
  <w:style w:type="paragraph" w:customStyle="1" w:styleId="font7">
    <w:name w:val="font7"/>
    <w:basedOn w:val="a"/>
    <w:rsid w:val="00B80365"/>
    <w:pPr>
      <w:spacing w:before="100" w:beforeAutospacing="1" w:after="100" w:afterAutospacing="1"/>
      <w:ind w:firstLine="567"/>
      <w:jc w:val="both"/>
    </w:pPr>
    <w:rPr>
      <w:rFonts w:ascii="Arial" w:eastAsia="Arial Unicode MS" w:hAnsi="Arial"/>
      <w:sz w:val="26"/>
      <w:szCs w:val="26"/>
    </w:rPr>
  </w:style>
  <w:style w:type="paragraph" w:customStyle="1" w:styleId="BodyTextIndent21">
    <w:name w:val="Body Text Indent 21"/>
    <w:basedOn w:val="a"/>
    <w:rsid w:val="00B80365"/>
    <w:pPr>
      <w:widowControl w:val="0"/>
      <w:overflowPunct w:val="0"/>
      <w:autoSpaceDE w:val="0"/>
      <w:autoSpaceDN w:val="0"/>
      <w:adjustRightInd w:val="0"/>
      <w:spacing w:line="360" w:lineRule="auto"/>
      <w:ind w:firstLine="851"/>
      <w:jc w:val="both"/>
      <w:textAlignment w:val="baseline"/>
    </w:pPr>
    <w:rPr>
      <w:rFonts w:ascii="Arial" w:hAnsi="Arial"/>
      <w:sz w:val="28"/>
      <w:szCs w:val="20"/>
    </w:rPr>
  </w:style>
  <w:style w:type="paragraph" w:customStyle="1" w:styleId="ConsNormal">
    <w:name w:val="ConsNormal"/>
    <w:rsid w:val="00B80365"/>
    <w:pPr>
      <w:spacing w:after="0" w:line="240" w:lineRule="auto"/>
      <w:ind w:firstLine="720"/>
    </w:pPr>
    <w:rPr>
      <w:rFonts w:ascii="Arial" w:eastAsia="Times New Roman" w:hAnsi="Arial"/>
      <w:snapToGrid w:val="0"/>
      <w:sz w:val="20"/>
      <w:szCs w:val="20"/>
      <w:lang w:eastAsia="ru-RU"/>
    </w:rPr>
  </w:style>
  <w:style w:type="paragraph" w:customStyle="1" w:styleId="ConsNonformat">
    <w:name w:val="ConsNonformat"/>
    <w:rsid w:val="00B80365"/>
    <w:pPr>
      <w:spacing w:after="0" w:line="240" w:lineRule="auto"/>
    </w:pPr>
    <w:rPr>
      <w:rFonts w:ascii="Courier New" w:eastAsia="Times New Roman" w:hAnsi="Courier New"/>
      <w:snapToGrid w:val="0"/>
      <w:sz w:val="20"/>
      <w:szCs w:val="20"/>
      <w:lang w:eastAsia="ru-RU"/>
    </w:rPr>
  </w:style>
  <w:style w:type="paragraph" w:styleId="34">
    <w:name w:val="Body Text 3"/>
    <w:basedOn w:val="a"/>
    <w:link w:val="35"/>
    <w:rsid w:val="00B80365"/>
    <w:pPr>
      <w:ind w:firstLine="567"/>
      <w:jc w:val="both"/>
    </w:pPr>
    <w:rPr>
      <w:color w:val="FF0000"/>
      <w:sz w:val="28"/>
      <w:lang/>
    </w:rPr>
  </w:style>
  <w:style w:type="character" w:customStyle="1" w:styleId="35">
    <w:name w:val="Основной текст 3 Знак"/>
    <w:basedOn w:val="a0"/>
    <w:link w:val="34"/>
    <w:rsid w:val="00B80365"/>
    <w:rPr>
      <w:rFonts w:eastAsia="Times New Roman"/>
      <w:color w:val="FF0000"/>
      <w:szCs w:val="24"/>
      <w:lang/>
    </w:rPr>
  </w:style>
  <w:style w:type="paragraph" w:styleId="af7">
    <w:name w:val="caption"/>
    <w:basedOn w:val="a"/>
    <w:next w:val="a"/>
    <w:qFormat/>
    <w:rsid w:val="00B80365"/>
    <w:pPr>
      <w:tabs>
        <w:tab w:val="left" w:pos="3060"/>
      </w:tabs>
      <w:spacing w:before="120" w:line="240" w:lineRule="atLeast"/>
      <w:ind w:firstLine="567"/>
      <w:jc w:val="center"/>
    </w:pPr>
    <w:rPr>
      <w:rFonts w:ascii="Arial" w:hAnsi="Arial"/>
      <w:b/>
      <w:sz w:val="30"/>
    </w:rPr>
  </w:style>
  <w:style w:type="paragraph" w:customStyle="1" w:styleId="BodyTextIndent31">
    <w:name w:val="Body Text Indent 31"/>
    <w:basedOn w:val="a"/>
    <w:rsid w:val="00B80365"/>
    <w:pPr>
      <w:widowControl w:val="0"/>
      <w:overflowPunct w:val="0"/>
      <w:autoSpaceDE w:val="0"/>
      <w:autoSpaceDN w:val="0"/>
      <w:adjustRightInd w:val="0"/>
      <w:ind w:firstLine="720"/>
      <w:jc w:val="both"/>
      <w:textAlignment w:val="baseline"/>
    </w:pPr>
    <w:rPr>
      <w:rFonts w:ascii="Arial" w:hAnsi="Arial"/>
      <w:sz w:val="28"/>
      <w:szCs w:val="20"/>
    </w:rPr>
  </w:style>
  <w:style w:type="paragraph" w:customStyle="1" w:styleId="BodyText21">
    <w:name w:val="Body Text 21"/>
    <w:basedOn w:val="a"/>
    <w:rsid w:val="00B80365"/>
    <w:pPr>
      <w:widowControl w:val="0"/>
      <w:overflowPunct w:val="0"/>
      <w:autoSpaceDE w:val="0"/>
      <w:autoSpaceDN w:val="0"/>
      <w:adjustRightInd w:val="0"/>
      <w:ind w:firstLine="709"/>
      <w:jc w:val="both"/>
      <w:textAlignment w:val="baseline"/>
    </w:pPr>
    <w:rPr>
      <w:rFonts w:ascii="Arial" w:hAnsi="Arial"/>
      <w:sz w:val="28"/>
      <w:szCs w:val="20"/>
    </w:rPr>
  </w:style>
  <w:style w:type="paragraph" w:customStyle="1" w:styleId="ConsPlusNonformat">
    <w:name w:val="ConsPlusNonformat"/>
    <w:rsid w:val="00B803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Block Text"/>
    <w:basedOn w:val="a"/>
    <w:rsid w:val="00B80365"/>
    <w:pPr>
      <w:ind w:left="567" w:right="-1333" w:firstLine="851"/>
      <w:jc w:val="both"/>
    </w:pPr>
    <w:rPr>
      <w:rFonts w:ascii="Arial" w:hAnsi="Arial"/>
      <w:sz w:val="28"/>
      <w:szCs w:val="20"/>
    </w:rPr>
  </w:style>
  <w:style w:type="paragraph" w:styleId="af9">
    <w:name w:val="Document Map"/>
    <w:basedOn w:val="a"/>
    <w:link w:val="afa"/>
    <w:rsid w:val="00B80365"/>
    <w:pPr>
      <w:shd w:val="clear" w:color="auto" w:fill="000080"/>
      <w:ind w:firstLine="567"/>
      <w:jc w:val="both"/>
    </w:pPr>
    <w:rPr>
      <w:rFonts w:ascii="Tahoma" w:hAnsi="Tahoma"/>
      <w:sz w:val="20"/>
      <w:szCs w:val="20"/>
      <w:lang/>
    </w:rPr>
  </w:style>
  <w:style w:type="character" w:customStyle="1" w:styleId="afa">
    <w:name w:val="Схема документа Знак"/>
    <w:basedOn w:val="a0"/>
    <w:link w:val="af9"/>
    <w:rsid w:val="00B80365"/>
    <w:rPr>
      <w:rFonts w:ascii="Tahoma" w:eastAsia="Times New Roman" w:hAnsi="Tahoma"/>
      <w:sz w:val="20"/>
      <w:szCs w:val="20"/>
      <w:shd w:val="clear" w:color="auto" w:fill="000080"/>
      <w:lang/>
    </w:rPr>
  </w:style>
  <w:style w:type="numbering" w:customStyle="1" w:styleId="15">
    <w:name w:val="Нет списка1"/>
    <w:next w:val="a2"/>
    <w:semiHidden/>
    <w:rsid w:val="00B80365"/>
  </w:style>
  <w:style w:type="character" w:customStyle="1" w:styleId="Absatz-Standardschriftart">
    <w:name w:val="Absatz-Standardschriftart"/>
    <w:rsid w:val="00B80365"/>
  </w:style>
  <w:style w:type="character" w:customStyle="1" w:styleId="WW-Absatz-Standardschriftart">
    <w:name w:val="WW-Absatz-Standardschriftart"/>
    <w:rsid w:val="00B80365"/>
  </w:style>
  <w:style w:type="character" w:customStyle="1" w:styleId="41">
    <w:name w:val="Основной шрифт абзаца4"/>
    <w:rsid w:val="00B80365"/>
  </w:style>
  <w:style w:type="character" w:customStyle="1" w:styleId="WW-Absatz-Standardschriftart1">
    <w:name w:val="WW-Absatz-Standardschriftart1"/>
    <w:rsid w:val="00B80365"/>
  </w:style>
  <w:style w:type="character" w:customStyle="1" w:styleId="WW-Absatz-Standardschriftart11">
    <w:name w:val="WW-Absatz-Standardschriftart11"/>
    <w:rsid w:val="00B80365"/>
  </w:style>
  <w:style w:type="character" w:customStyle="1" w:styleId="WW-Absatz-Standardschriftart111">
    <w:name w:val="WW-Absatz-Standardschriftart111"/>
    <w:rsid w:val="00B80365"/>
  </w:style>
  <w:style w:type="character" w:customStyle="1" w:styleId="WW-Absatz-Standardschriftart1111">
    <w:name w:val="WW-Absatz-Standardschriftart1111"/>
    <w:rsid w:val="00B80365"/>
  </w:style>
  <w:style w:type="character" w:customStyle="1" w:styleId="WW-Absatz-Standardschriftart11111">
    <w:name w:val="WW-Absatz-Standardschriftart11111"/>
    <w:rsid w:val="00B80365"/>
  </w:style>
  <w:style w:type="character" w:customStyle="1" w:styleId="36">
    <w:name w:val="Основной шрифт абзаца3"/>
    <w:rsid w:val="00B80365"/>
  </w:style>
  <w:style w:type="character" w:customStyle="1" w:styleId="WW-Absatz-Standardschriftart111111">
    <w:name w:val="WW-Absatz-Standardschriftart111111"/>
    <w:rsid w:val="00B80365"/>
  </w:style>
  <w:style w:type="character" w:customStyle="1" w:styleId="WW-Absatz-Standardschriftart1111111">
    <w:name w:val="WW-Absatz-Standardschriftart1111111"/>
    <w:rsid w:val="00B80365"/>
  </w:style>
  <w:style w:type="character" w:customStyle="1" w:styleId="WW-Absatz-Standardschriftart11111111">
    <w:name w:val="WW-Absatz-Standardschriftart11111111"/>
    <w:rsid w:val="00B80365"/>
  </w:style>
  <w:style w:type="character" w:customStyle="1" w:styleId="WW-Absatz-Standardschriftart111111111">
    <w:name w:val="WW-Absatz-Standardschriftart111111111"/>
    <w:rsid w:val="00B80365"/>
  </w:style>
  <w:style w:type="character" w:customStyle="1" w:styleId="26">
    <w:name w:val="Основной шрифт абзаца2"/>
    <w:rsid w:val="00B80365"/>
  </w:style>
  <w:style w:type="character" w:customStyle="1" w:styleId="WW-Absatz-Standardschriftart1111111111">
    <w:name w:val="WW-Absatz-Standardschriftart1111111111"/>
    <w:rsid w:val="00B80365"/>
  </w:style>
  <w:style w:type="character" w:customStyle="1" w:styleId="WW-Absatz-Standardschriftart11111111111">
    <w:name w:val="WW-Absatz-Standardschriftart11111111111"/>
    <w:rsid w:val="00B80365"/>
  </w:style>
  <w:style w:type="character" w:customStyle="1" w:styleId="16">
    <w:name w:val="Основной шрифт абзаца1"/>
    <w:rsid w:val="00B80365"/>
  </w:style>
  <w:style w:type="character" w:customStyle="1" w:styleId="WW-Absatz-Standardschriftart111111111111">
    <w:name w:val="WW-Absatz-Standardschriftart111111111111"/>
    <w:rsid w:val="00B80365"/>
  </w:style>
  <w:style w:type="character" w:customStyle="1" w:styleId="51">
    <w:name w:val="Основной шрифт абзаца5"/>
    <w:rsid w:val="00B80365"/>
  </w:style>
  <w:style w:type="character" w:customStyle="1" w:styleId="afb">
    <w:name w:val="Символ нумерации"/>
    <w:rsid w:val="00B80365"/>
  </w:style>
  <w:style w:type="character" w:styleId="afc">
    <w:name w:val="page number"/>
    <w:rsid w:val="00B80365"/>
  </w:style>
  <w:style w:type="paragraph" w:customStyle="1" w:styleId="afd">
    <w:name w:val="Заголовок"/>
    <w:basedOn w:val="a"/>
    <w:next w:val="a8"/>
    <w:rsid w:val="00B80365"/>
    <w:pPr>
      <w:keepNext/>
      <w:widowControl w:val="0"/>
      <w:suppressAutoHyphens/>
      <w:autoSpaceDE w:val="0"/>
      <w:spacing w:before="240" w:after="120"/>
      <w:ind w:firstLine="567"/>
      <w:jc w:val="both"/>
    </w:pPr>
    <w:rPr>
      <w:rFonts w:ascii="Arial" w:eastAsia="Lucida Sans Unicode" w:hAnsi="Arial" w:cs="Tahoma"/>
      <w:sz w:val="28"/>
      <w:szCs w:val="28"/>
      <w:lang w:bidi="ru-RU"/>
    </w:rPr>
  </w:style>
  <w:style w:type="paragraph" w:styleId="afe">
    <w:name w:val="List"/>
    <w:basedOn w:val="a8"/>
    <w:rsid w:val="00B80365"/>
    <w:rPr>
      <w:rFonts w:ascii="font236" w:eastAsia="font236" w:hAnsi="font236" w:cs="Tahoma"/>
    </w:rPr>
  </w:style>
  <w:style w:type="paragraph" w:customStyle="1" w:styleId="52">
    <w:name w:val="Название5"/>
    <w:basedOn w:val="a"/>
    <w:rsid w:val="00B80365"/>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53">
    <w:name w:val="Указатель5"/>
    <w:basedOn w:val="a"/>
    <w:rsid w:val="00B80365"/>
    <w:pPr>
      <w:widowControl w:val="0"/>
      <w:suppressLineNumbers/>
      <w:suppressAutoHyphens/>
      <w:autoSpaceDE w:val="0"/>
      <w:ind w:firstLine="567"/>
      <w:jc w:val="both"/>
    </w:pPr>
    <w:rPr>
      <w:rFonts w:ascii="font236" w:eastAsia="font236" w:hAnsi="font236" w:cs="Tahoma"/>
      <w:lang w:bidi="ru-RU"/>
    </w:rPr>
  </w:style>
  <w:style w:type="paragraph" w:customStyle="1" w:styleId="42">
    <w:name w:val="Название4"/>
    <w:basedOn w:val="a"/>
    <w:rsid w:val="00B80365"/>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43">
    <w:name w:val="Указатель4"/>
    <w:basedOn w:val="a"/>
    <w:rsid w:val="00B80365"/>
    <w:pPr>
      <w:widowControl w:val="0"/>
      <w:suppressLineNumbers/>
      <w:suppressAutoHyphens/>
      <w:autoSpaceDE w:val="0"/>
      <w:ind w:firstLine="567"/>
      <w:jc w:val="both"/>
    </w:pPr>
    <w:rPr>
      <w:rFonts w:ascii="font236" w:eastAsia="font236" w:hAnsi="font236" w:cs="Tahoma"/>
      <w:lang w:bidi="ru-RU"/>
    </w:rPr>
  </w:style>
  <w:style w:type="paragraph" w:customStyle="1" w:styleId="37">
    <w:name w:val="Название3"/>
    <w:basedOn w:val="a"/>
    <w:rsid w:val="00B80365"/>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38">
    <w:name w:val="Указатель3"/>
    <w:basedOn w:val="a"/>
    <w:rsid w:val="00B80365"/>
    <w:pPr>
      <w:widowControl w:val="0"/>
      <w:suppressLineNumbers/>
      <w:suppressAutoHyphens/>
      <w:autoSpaceDE w:val="0"/>
      <w:ind w:firstLine="567"/>
      <w:jc w:val="both"/>
    </w:pPr>
    <w:rPr>
      <w:rFonts w:ascii="font236" w:eastAsia="font236" w:hAnsi="font236" w:cs="Tahoma"/>
      <w:lang w:bidi="ru-RU"/>
    </w:rPr>
  </w:style>
  <w:style w:type="paragraph" w:customStyle="1" w:styleId="27">
    <w:name w:val="Название2"/>
    <w:basedOn w:val="a"/>
    <w:rsid w:val="00B80365"/>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28">
    <w:name w:val="Указатель2"/>
    <w:basedOn w:val="a"/>
    <w:rsid w:val="00B80365"/>
    <w:pPr>
      <w:widowControl w:val="0"/>
      <w:suppressLineNumbers/>
      <w:suppressAutoHyphens/>
      <w:autoSpaceDE w:val="0"/>
      <w:ind w:firstLine="567"/>
      <w:jc w:val="both"/>
    </w:pPr>
    <w:rPr>
      <w:rFonts w:ascii="font236" w:eastAsia="font236" w:hAnsi="font236" w:cs="Tahoma"/>
      <w:lang w:bidi="ru-RU"/>
    </w:rPr>
  </w:style>
  <w:style w:type="paragraph" w:customStyle="1" w:styleId="17">
    <w:name w:val="Название1"/>
    <w:basedOn w:val="a"/>
    <w:rsid w:val="00B80365"/>
    <w:pPr>
      <w:widowControl w:val="0"/>
      <w:suppressLineNumbers/>
      <w:suppressAutoHyphens/>
      <w:autoSpaceDE w:val="0"/>
      <w:spacing w:before="120" w:after="120"/>
      <w:ind w:firstLine="567"/>
      <w:jc w:val="both"/>
    </w:pPr>
    <w:rPr>
      <w:rFonts w:ascii="font236" w:eastAsia="font236" w:hAnsi="font236" w:cs="Tahoma"/>
      <w:i/>
      <w:iCs/>
      <w:lang w:bidi="ru-RU"/>
    </w:rPr>
  </w:style>
  <w:style w:type="paragraph" w:customStyle="1" w:styleId="18">
    <w:name w:val="Указатель1"/>
    <w:basedOn w:val="a"/>
    <w:rsid w:val="00B80365"/>
    <w:pPr>
      <w:widowControl w:val="0"/>
      <w:suppressLineNumbers/>
      <w:suppressAutoHyphens/>
      <w:autoSpaceDE w:val="0"/>
      <w:ind w:firstLine="567"/>
      <w:jc w:val="both"/>
    </w:pPr>
    <w:rPr>
      <w:rFonts w:ascii="font236" w:eastAsia="font236" w:hAnsi="font236" w:cs="Tahoma"/>
      <w:lang w:bidi="ru-RU"/>
    </w:rPr>
  </w:style>
  <w:style w:type="paragraph" w:customStyle="1" w:styleId="ConsPlusCell">
    <w:name w:val="ConsPlusCell"/>
    <w:basedOn w:val="a"/>
    <w:uiPriority w:val="99"/>
    <w:rsid w:val="00B80365"/>
    <w:pPr>
      <w:widowControl w:val="0"/>
      <w:suppressAutoHyphens/>
      <w:autoSpaceDE w:val="0"/>
      <w:ind w:firstLine="567"/>
      <w:jc w:val="both"/>
    </w:pPr>
    <w:rPr>
      <w:rFonts w:ascii="Arial" w:eastAsia="Arial" w:hAnsi="Arial" w:cs="Arial"/>
      <w:sz w:val="20"/>
      <w:szCs w:val="20"/>
      <w:lang w:bidi="ru-RU"/>
    </w:rPr>
  </w:style>
  <w:style w:type="paragraph" w:customStyle="1" w:styleId="ConsPlusDocList">
    <w:name w:val="ConsPlusDocList"/>
    <w:basedOn w:val="a"/>
    <w:rsid w:val="00B80365"/>
    <w:pPr>
      <w:widowControl w:val="0"/>
      <w:suppressAutoHyphens/>
      <w:autoSpaceDE w:val="0"/>
      <w:ind w:firstLine="567"/>
      <w:jc w:val="both"/>
    </w:pPr>
    <w:rPr>
      <w:rFonts w:ascii="Courier New" w:eastAsia="Courier New" w:hAnsi="Courier New" w:cs="Courier New"/>
      <w:sz w:val="20"/>
      <w:szCs w:val="20"/>
      <w:lang w:bidi="ru-RU"/>
    </w:rPr>
  </w:style>
  <w:style w:type="paragraph" w:customStyle="1" w:styleId="aff">
    <w:name w:val="Содержимое врезки"/>
    <w:basedOn w:val="a8"/>
    <w:rsid w:val="00B80365"/>
    <w:rPr>
      <w:rFonts w:ascii="font236" w:eastAsia="font236" w:hAnsi="font236" w:cs="font236"/>
    </w:rPr>
  </w:style>
  <w:style w:type="numbering" w:customStyle="1" w:styleId="110">
    <w:name w:val="Нет списка11"/>
    <w:next w:val="a2"/>
    <w:uiPriority w:val="99"/>
    <w:semiHidden/>
    <w:unhideWhenUsed/>
    <w:rsid w:val="00B80365"/>
  </w:style>
  <w:style w:type="table" w:customStyle="1" w:styleId="19">
    <w:name w:val="Сетка таблицы1"/>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80365"/>
  </w:style>
  <w:style w:type="character" w:customStyle="1" w:styleId="WW8Num1z0">
    <w:name w:val="WW8Num1z0"/>
    <w:rsid w:val="00B80365"/>
    <w:rPr>
      <w:rFonts w:ascii="Times New Roman" w:hAnsi="Times New Roman" w:cs="Times New Roman"/>
      <w:sz w:val="28"/>
      <w:szCs w:val="28"/>
    </w:rPr>
  </w:style>
  <w:style w:type="character" w:customStyle="1" w:styleId="WW8Num2z0">
    <w:name w:val="WW8Num2z0"/>
    <w:rsid w:val="00B80365"/>
    <w:rPr>
      <w:rFonts w:ascii="Times New Roman" w:hAnsi="Times New Roman" w:cs="Times New Roman"/>
      <w:sz w:val="28"/>
      <w:szCs w:val="28"/>
    </w:rPr>
  </w:style>
  <w:style w:type="character" w:customStyle="1" w:styleId="RTFNum21">
    <w:name w:val="RTF_Num 2 1"/>
    <w:rsid w:val="00B80365"/>
    <w:rPr>
      <w:sz w:val="28"/>
      <w:szCs w:val="28"/>
    </w:rPr>
  </w:style>
  <w:style w:type="character" w:customStyle="1" w:styleId="RTFNum22">
    <w:name w:val="RTF_Num 2 2"/>
    <w:rsid w:val="00B80365"/>
    <w:rPr>
      <w:sz w:val="28"/>
      <w:szCs w:val="28"/>
    </w:rPr>
  </w:style>
  <w:style w:type="character" w:customStyle="1" w:styleId="RTFNum23">
    <w:name w:val="RTF_Num 2 3"/>
    <w:rsid w:val="00B80365"/>
    <w:rPr>
      <w:sz w:val="28"/>
      <w:szCs w:val="28"/>
    </w:rPr>
  </w:style>
  <w:style w:type="character" w:customStyle="1" w:styleId="RTFNum24">
    <w:name w:val="RTF_Num 2 4"/>
    <w:rsid w:val="00B80365"/>
  </w:style>
  <w:style w:type="character" w:customStyle="1" w:styleId="RTFNum25">
    <w:name w:val="RTF_Num 2 5"/>
    <w:rsid w:val="00B80365"/>
  </w:style>
  <w:style w:type="character" w:customStyle="1" w:styleId="RTFNum26">
    <w:name w:val="RTF_Num 2 6"/>
    <w:rsid w:val="00B80365"/>
  </w:style>
  <w:style w:type="character" w:customStyle="1" w:styleId="RTFNum27">
    <w:name w:val="RTF_Num 2 7"/>
    <w:rsid w:val="00B80365"/>
  </w:style>
  <w:style w:type="character" w:customStyle="1" w:styleId="RTFNum28">
    <w:name w:val="RTF_Num 2 8"/>
    <w:rsid w:val="00B80365"/>
  </w:style>
  <w:style w:type="character" w:customStyle="1" w:styleId="RTFNum29">
    <w:name w:val="RTF_Num 2 9"/>
    <w:rsid w:val="00B80365"/>
  </w:style>
  <w:style w:type="character" w:customStyle="1" w:styleId="RTFNum31">
    <w:name w:val="RTF_Num 3 1"/>
    <w:rsid w:val="00B80365"/>
  </w:style>
  <w:style w:type="character" w:customStyle="1" w:styleId="RTFNum32">
    <w:name w:val="RTF_Num 3 2"/>
    <w:rsid w:val="00B80365"/>
  </w:style>
  <w:style w:type="character" w:customStyle="1" w:styleId="RTFNum33">
    <w:name w:val="RTF_Num 3 3"/>
    <w:rsid w:val="00B80365"/>
  </w:style>
  <w:style w:type="character" w:customStyle="1" w:styleId="RTFNum34">
    <w:name w:val="RTF_Num 3 4"/>
    <w:rsid w:val="00B80365"/>
  </w:style>
  <w:style w:type="character" w:customStyle="1" w:styleId="RTFNum35">
    <w:name w:val="RTF_Num 3 5"/>
    <w:rsid w:val="00B80365"/>
  </w:style>
  <w:style w:type="character" w:customStyle="1" w:styleId="RTFNum36">
    <w:name w:val="RTF_Num 3 6"/>
    <w:rsid w:val="00B80365"/>
  </w:style>
  <w:style w:type="character" w:customStyle="1" w:styleId="RTFNum37">
    <w:name w:val="RTF_Num 3 7"/>
    <w:rsid w:val="00B80365"/>
  </w:style>
  <w:style w:type="character" w:customStyle="1" w:styleId="RTFNum38">
    <w:name w:val="RTF_Num 3 8"/>
    <w:rsid w:val="00B80365"/>
  </w:style>
  <w:style w:type="character" w:customStyle="1" w:styleId="RTFNum39">
    <w:name w:val="RTF_Num 3 9"/>
    <w:rsid w:val="00B80365"/>
  </w:style>
  <w:style w:type="character" w:customStyle="1" w:styleId="Iuu-">
    <w:name w:val="„I„~„„„u„‚„~„u„„-„ƒ„ƒ„"/>
    <w:rsid w:val="00B80365"/>
    <w:rPr>
      <w:color w:val="000080"/>
      <w:u w:val="single"/>
    </w:rPr>
  </w:style>
  <w:style w:type="character" w:customStyle="1" w:styleId="WW-Iuu-">
    <w:name w:val="WW-„I„~„„„u„‚„~„u„„-„ƒ„ƒ„"/>
    <w:rsid w:val="00B80365"/>
    <w:rPr>
      <w:color w:val="000080"/>
      <w:u w:val="single"/>
    </w:rPr>
  </w:style>
  <w:style w:type="paragraph" w:customStyle="1" w:styleId="Apxr">
    <w:name w:val="„A„p„x„€„r„"/>
    <w:rsid w:val="00B80365"/>
    <w:pPr>
      <w:widowControl w:val="0"/>
      <w:suppressAutoHyphens/>
      <w:autoSpaceDE w:val="0"/>
      <w:spacing w:after="0" w:line="240" w:lineRule="auto"/>
    </w:pPr>
    <w:rPr>
      <w:rFonts w:ascii="font237" w:eastAsia="font237" w:hAnsi="font237" w:cs="font237"/>
      <w:kern w:val="1"/>
      <w:sz w:val="24"/>
      <w:szCs w:val="24"/>
      <w:lang w:eastAsia="ru-RU" w:bidi="hi-IN"/>
    </w:rPr>
  </w:style>
  <w:style w:type="paragraph" w:customStyle="1" w:styleId="p">
    <w:name w:val="„|„{„p"/>
    <w:rsid w:val="00B80365"/>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aff0">
    <w:name w:val="Îñíîâíîé òåêñò"/>
    <w:basedOn w:val="Apxr"/>
    <w:rsid w:val="00B80365"/>
    <w:pPr>
      <w:spacing w:after="120"/>
    </w:pPr>
    <w:rPr>
      <w:lang w:eastAsia="zh-CN"/>
    </w:rPr>
  </w:style>
  <w:style w:type="paragraph" w:customStyle="1" w:styleId="WW-">
    <w:name w:val="WW-Îñíîâíîé òåêñò"/>
    <w:basedOn w:val="p"/>
    <w:rsid w:val="00B80365"/>
    <w:pPr>
      <w:spacing w:after="120"/>
    </w:pPr>
  </w:style>
  <w:style w:type="paragraph" w:customStyle="1" w:styleId="aff1">
    <w:name w:val="Ñïèñîê"/>
    <w:basedOn w:val="WW-"/>
    <w:rsid w:val="00B80365"/>
    <w:rPr>
      <w:rFonts w:eastAsia="Mangal"/>
    </w:rPr>
  </w:style>
  <w:style w:type="paragraph" w:customStyle="1" w:styleId="aff2">
    <w:name w:val="Íàçâàíèå"/>
    <w:basedOn w:val="p"/>
    <w:rsid w:val="00B80365"/>
    <w:pPr>
      <w:spacing w:before="120" w:after="120"/>
    </w:pPr>
    <w:rPr>
      <w:rFonts w:eastAsia="Mangal"/>
      <w:i/>
      <w:iCs/>
    </w:rPr>
  </w:style>
  <w:style w:type="paragraph" w:customStyle="1" w:styleId="aff3">
    <w:name w:val="Óêàçàòåëü"/>
    <w:basedOn w:val="p"/>
    <w:rsid w:val="00B80365"/>
    <w:rPr>
      <w:rFonts w:eastAsia="Mangal"/>
    </w:rPr>
  </w:style>
  <w:style w:type="paragraph" w:customStyle="1" w:styleId="z">
    <w:name w:val="„z"/>
    <w:rsid w:val="00B80365"/>
    <w:pPr>
      <w:widowControl w:val="0"/>
      <w:suppressAutoHyphens/>
      <w:autoSpaceDE w:val="0"/>
      <w:spacing w:after="0" w:line="240" w:lineRule="auto"/>
    </w:pPr>
    <w:rPr>
      <w:rFonts w:ascii="font237" w:eastAsia="font237" w:hAnsi="font237" w:cs="font237"/>
      <w:kern w:val="1"/>
      <w:sz w:val="24"/>
      <w:szCs w:val="24"/>
      <w:lang w:eastAsia="zh-CN" w:bidi="hi-IN"/>
    </w:rPr>
  </w:style>
  <w:style w:type="paragraph" w:customStyle="1" w:styleId="WW-1">
    <w:name w:val="WW-Îñíîâíîé òåêñò1"/>
    <w:basedOn w:val="z"/>
    <w:rsid w:val="00B80365"/>
    <w:pPr>
      <w:spacing w:after="120"/>
    </w:pPr>
  </w:style>
  <w:style w:type="paragraph" w:customStyle="1" w:styleId="WW-0">
    <w:name w:val="WW-Ñïèñîê"/>
    <w:basedOn w:val="WW-1"/>
    <w:rsid w:val="00B80365"/>
    <w:rPr>
      <w:rFonts w:cs="Mangal"/>
    </w:rPr>
  </w:style>
  <w:style w:type="paragraph" w:customStyle="1" w:styleId="WW-2">
    <w:name w:val="WW-Íàçâàíèå"/>
    <w:basedOn w:val="z"/>
    <w:rsid w:val="00B80365"/>
    <w:pPr>
      <w:spacing w:before="120" w:after="120"/>
    </w:pPr>
    <w:rPr>
      <w:rFonts w:cs="Mangal"/>
      <w:i/>
      <w:iCs/>
    </w:rPr>
  </w:style>
  <w:style w:type="paragraph" w:customStyle="1" w:styleId="WW-3">
    <w:name w:val="WW-Óêàçàòåëü"/>
    <w:basedOn w:val="z"/>
    <w:rsid w:val="00B80365"/>
    <w:rPr>
      <w:rFonts w:cs="Mangal"/>
    </w:rPr>
  </w:style>
  <w:style w:type="paragraph" w:customStyle="1" w:styleId="WW-10">
    <w:name w:val="WW-Ñïèñîê1"/>
    <w:basedOn w:val="aff0"/>
    <w:rsid w:val="00B80365"/>
    <w:rPr>
      <w:rFonts w:eastAsia="Mangal"/>
    </w:rPr>
  </w:style>
  <w:style w:type="paragraph" w:customStyle="1" w:styleId="WW-11">
    <w:name w:val="WW-Íàçâàíèå1"/>
    <w:basedOn w:val="Apxr"/>
    <w:rsid w:val="00B80365"/>
    <w:pPr>
      <w:spacing w:before="120" w:after="120"/>
    </w:pPr>
    <w:rPr>
      <w:rFonts w:eastAsia="Mangal"/>
      <w:i/>
      <w:iCs/>
      <w:lang w:eastAsia="zh-CN"/>
    </w:rPr>
  </w:style>
  <w:style w:type="paragraph" w:customStyle="1" w:styleId="WW-12">
    <w:name w:val="WW-Óêàçàòåëü1"/>
    <w:basedOn w:val="Apxr"/>
    <w:rsid w:val="00B80365"/>
    <w:rPr>
      <w:rFonts w:eastAsia="Mangal"/>
      <w:lang w:eastAsia="zh-CN"/>
    </w:rPr>
  </w:style>
  <w:style w:type="paragraph" w:customStyle="1" w:styleId="Textbody">
    <w:name w:val="Text body"/>
    <w:basedOn w:val="a"/>
    <w:rsid w:val="00B80365"/>
    <w:pPr>
      <w:widowControl w:val="0"/>
      <w:suppressAutoHyphens/>
      <w:autoSpaceDN w:val="0"/>
      <w:spacing w:after="120"/>
      <w:ind w:firstLine="567"/>
      <w:jc w:val="both"/>
      <w:textAlignment w:val="baseline"/>
    </w:pPr>
    <w:rPr>
      <w:rFonts w:ascii="Arial" w:hAnsi="Arial" w:cs="Tahoma"/>
      <w:kern w:val="3"/>
      <w:lang w:val="en-US" w:eastAsia="en-US"/>
    </w:rPr>
  </w:style>
  <w:style w:type="numbering" w:customStyle="1" w:styleId="29">
    <w:name w:val="Нет списка2"/>
    <w:next w:val="a2"/>
    <w:semiHidden/>
    <w:rsid w:val="00B80365"/>
  </w:style>
  <w:style w:type="character" w:customStyle="1" w:styleId="WW8Num3z0">
    <w:name w:val="WW8Num3z0"/>
    <w:rsid w:val="00B80365"/>
    <w:rPr>
      <w:sz w:val="28"/>
      <w:szCs w:val="34"/>
    </w:rPr>
  </w:style>
  <w:style w:type="character" w:customStyle="1" w:styleId="WW8Num4z2">
    <w:name w:val="WW8Num4z2"/>
    <w:rsid w:val="00B80365"/>
    <w:rPr>
      <w:sz w:val="28"/>
      <w:szCs w:val="34"/>
    </w:rPr>
  </w:style>
  <w:style w:type="character" w:customStyle="1" w:styleId="WW8Num5z2">
    <w:name w:val="WW8Num5z2"/>
    <w:rsid w:val="00B80365"/>
    <w:rPr>
      <w:sz w:val="28"/>
      <w:szCs w:val="34"/>
    </w:rPr>
  </w:style>
  <w:style w:type="character" w:customStyle="1" w:styleId="WW8Num4z0">
    <w:name w:val="WW8Num4z0"/>
    <w:rsid w:val="00B80365"/>
    <w:rPr>
      <w:rFonts w:ascii="Symbol" w:hAnsi="Symbol" w:cs="OpenSymbol"/>
      <w:b/>
      <w:bCs/>
    </w:rPr>
  </w:style>
  <w:style w:type="character" w:customStyle="1" w:styleId="WW-Absatz-Standardschriftart1111111111111">
    <w:name w:val="WW-Absatz-Standardschriftart1111111111111"/>
    <w:rsid w:val="00B80365"/>
  </w:style>
  <w:style w:type="character" w:customStyle="1" w:styleId="WW-Absatz-Standardschriftart11111111111111">
    <w:name w:val="WW-Absatz-Standardschriftart11111111111111"/>
    <w:rsid w:val="00B80365"/>
  </w:style>
  <w:style w:type="character" w:customStyle="1" w:styleId="WW-Absatz-Standardschriftart111111111111111">
    <w:name w:val="WW-Absatz-Standardschriftart111111111111111"/>
    <w:rsid w:val="00B80365"/>
  </w:style>
  <w:style w:type="character" w:customStyle="1" w:styleId="WW-Absatz-Standardschriftart1111111111111111">
    <w:name w:val="WW-Absatz-Standardschriftart1111111111111111"/>
    <w:rsid w:val="00B80365"/>
  </w:style>
  <w:style w:type="character" w:customStyle="1" w:styleId="WW-Absatz-Standardschriftart11111111111111111">
    <w:name w:val="WW-Absatz-Standardschriftart11111111111111111"/>
    <w:rsid w:val="00B80365"/>
  </w:style>
  <w:style w:type="character" w:customStyle="1" w:styleId="aff4">
    <w:name w:val="Маркеры списка"/>
    <w:rsid w:val="00B80365"/>
    <w:rPr>
      <w:rFonts w:ascii="OpenSymbol" w:eastAsia="OpenSymbol" w:hAnsi="OpenSymbol" w:cs="OpenSymbol"/>
      <w:b/>
      <w:bCs/>
    </w:rPr>
  </w:style>
  <w:style w:type="paragraph" w:customStyle="1" w:styleId="1a">
    <w:name w:val="Схема документа1"/>
    <w:basedOn w:val="a"/>
    <w:rsid w:val="00B80365"/>
    <w:pPr>
      <w:shd w:val="clear" w:color="auto" w:fill="000080"/>
      <w:suppressAutoHyphens/>
      <w:ind w:firstLine="567"/>
      <w:jc w:val="both"/>
    </w:pPr>
    <w:rPr>
      <w:rFonts w:ascii="Tahoma" w:hAnsi="Tahoma" w:cs="Tahoma"/>
      <w:sz w:val="20"/>
      <w:szCs w:val="20"/>
      <w:lang w:eastAsia="ar-SA"/>
    </w:rPr>
  </w:style>
  <w:style w:type="paragraph" w:customStyle="1" w:styleId="aff5">
    <w:name w:val="Содержимое таблицы"/>
    <w:basedOn w:val="a"/>
    <w:rsid w:val="00B80365"/>
    <w:pPr>
      <w:suppressLineNumbers/>
      <w:suppressAutoHyphens/>
      <w:ind w:firstLine="567"/>
      <w:jc w:val="both"/>
    </w:pPr>
    <w:rPr>
      <w:rFonts w:ascii="Arial" w:hAnsi="Arial"/>
      <w:lang w:eastAsia="ar-SA"/>
    </w:rPr>
  </w:style>
  <w:style w:type="paragraph" w:customStyle="1" w:styleId="aff6">
    <w:name w:val="Заголовок таблицы"/>
    <w:basedOn w:val="aff5"/>
    <w:rsid w:val="00B80365"/>
    <w:pPr>
      <w:jc w:val="center"/>
    </w:pPr>
    <w:rPr>
      <w:b/>
      <w:bCs/>
    </w:rPr>
  </w:style>
  <w:style w:type="numbering" w:customStyle="1" w:styleId="39">
    <w:name w:val="Нет списка3"/>
    <w:next w:val="a2"/>
    <w:semiHidden/>
    <w:rsid w:val="00B80365"/>
  </w:style>
  <w:style w:type="numbering" w:customStyle="1" w:styleId="44">
    <w:name w:val="Нет списка4"/>
    <w:next w:val="a2"/>
    <w:semiHidden/>
    <w:rsid w:val="00B80365"/>
  </w:style>
  <w:style w:type="numbering" w:customStyle="1" w:styleId="54">
    <w:name w:val="Нет списка5"/>
    <w:next w:val="a2"/>
    <w:semiHidden/>
    <w:rsid w:val="00B80365"/>
  </w:style>
  <w:style w:type="table" w:customStyle="1" w:styleId="2a">
    <w:name w:val="Сетка таблицы2"/>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B80365"/>
  </w:style>
  <w:style w:type="table" w:customStyle="1" w:styleId="3a">
    <w:name w:val="Сетка таблицы3"/>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B80365"/>
  </w:style>
  <w:style w:type="table" w:customStyle="1" w:styleId="45">
    <w:name w:val="Сетка таблицы4"/>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B80365"/>
  </w:style>
  <w:style w:type="character" w:customStyle="1" w:styleId="1b">
    <w:name w:val="Схема документа Знак1"/>
    <w:uiPriority w:val="99"/>
    <w:rsid w:val="00B80365"/>
    <w:rPr>
      <w:rFonts w:ascii="Segoe UI" w:eastAsia="font236" w:hAnsi="Segoe UI" w:cs="Segoe UI"/>
      <w:sz w:val="16"/>
      <w:szCs w:val="16"/>
      <w:lang w:bidi="ru-RU"/>
    </w:rPr>
  </w:style>
  <w:style w:type="paragraph" w:styleId="aff7">
    <w:name w:val="No Spacing"/>
    <w:uiPriority w:val="1"/>
    <w:qFormat/>
    <w:rsid w:val="00B80365"/>
    <w:pPr>
      <w:spacing w:after="0" w:line="240" w:lineRule="auto"/>
    </w:pPr>
    <w:rPr>
      <w:rFonts w:eastAsia="Times New Roman"/>
      <w:sz w:val="24"/>
      <w:szCs w:val="24"/>
      <w:lang w:eastAsia="ru-RU"/>
    </w:rPr>
  </w:style>
  <w:style w:type="numbering" w:customStyle="1" w:styleId="91">
    <w:name w:val="Нет списка9"/>
    <w:next w:val="a2"/>
    <w:uiPriority w:val="99"/>
    <w:semiHidden/>
    <w:unhideWhenUsed/>
    <w:rsid w:val="00B80365"/>
  </w:style>
  <w:style w:type="numbering" w:customStyle="1" w:styleId="100">
    <w:name w:val="Нет списка10"/>
    <w:next w:val="a2"/>
    <w:semiHidden/>
    <w:rsid w:val="00B80365"/>
  </w:style>
  <w:style w:type="table" w:customStyle="1" w:styleId="55">
    <w:name w:val="Сетка таблицы5"/>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B80365"/>
    <w:rPr>
      <w:i/>
      <w:iCs/>
    </w:rPr>
  </w:style>
  <w:style w:type="numbering" w:customStyle="1" w:styleId="1111">
    <w:name w:val="Нет списка1111"/>
    <w:next w:val="a2"/>
    <w:semiHidden/>
    <w:rsid w:val="00B80365"/>
  </w:style>
  <w:style w:type="table" w:customStyle="1" w:styleId="62">
    <w:name w:val="Сетка таблицы6"/>
    <w:basedOn w:val="a1"/>
    <w:next w:val="a4"/>
    <w:rsid w:val="00B8036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80365"/>
  </w:style>
  <w:style w:type="paragraph" w:styleId="aff9">
    <w:name w:val="List Paragraph"/>
    <w:basedOn w:val="a"/>
    <w:uiPriority w:val="34"/>
    <w:qFormat/>
    <w:rsid w:val="00B80365"/>
    <w:pPr>
      <w:ind w:left="720" w:firstLine="567"/>
      <w:contextualSpacing/>
      <w:jc w:val="both"/>
    </w:pPr>
    <w:rPr>
      <w:rFonts w:ascii="Arial" w:hAnsi="Arial"/>
    </w:rPr>
  </w:style>
  <w:style w:type="numbering" w:customStyle="1" w:styleId="130">
    <w:name w:val="Нет списка13"/>
    <w:next w:val="a2"/>
    <w:uiPriority w:val="99"/>
    <w:semiHidden/>
    <w:unhideWhenUsed/>
    <w:rsid w:val="00B80365"/>
  </w:style>
  <w:style w:type="numbering" w:customStyle="1" w:styleId="140">
    <w:name w:val="Нет списка14"/>
    <w:next w:val="a2"/>
    <w:uiPriority w:val="99"/>
    <w:semiHidden/>
    <w:unhideWhenUsed/>
    <w:rsid w:val="00B80365"/>
  </w:style>
  <w:style w:type="paragraph" w:customStyle="1" w:styleId="ConsPlusTitlePage">
    <w:name w:val="ConsPlusTitlePage"/>
    <w:rsid w:val="00B80365"/>
    <w:pPr>
      <w:suppressAutoHyphens/>
      <w:spacing w:after="0" w:line="240" w:lineRule="auto"/>
    </w:pPr>
    <w:rPr>
      <w:rFonts w:ascii="Tahoma" w:eastAsia="Arial" w:hAnsi="Tahoma" w:cs="Courier New"/>
      <w:sz w:val="20"/>
      <w:szCs w:val="24"/>
      <w:lang w:eastAsia="zh-CN" w:bidi="hi-IN"/>
    </w:rPr>
  </w:style>
  <w:style w:type="paragraph" w:customStyle="1" w:styleId="ConsPlusJurTerm">
    <w:name w:val="ConsPlusJurTerm"/>
    <w:rsid w:val="00B80365"/>
    <w:pPr>
      <w:suppressAutoHyphens/>
      <w:spacing w:after="0" w:line="240" w:lineRule="auto"/>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B80365"/>
    <w:pPr>
      <w:spacing w:after="0" w:line="240" w:lineRule="auto"/>
    </w:pPr>
    <w:rPr>
      <w:rFonts w:ascii="Calibri" w:eastAsia="Times New Roma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B80365"/>
    <w:rPr>
      <w:szCs w:val="22"/>
    </w:rPr>
  </w:style>
  <w:style w:type="paragraph" w:customStyle="1" w:styleId="affb">
    <w:name w:val="текст"/>
    <w:link w:val="affa"/>
    <w:rsid w:val="00B80365"/>
    <w:pPr>
      <w:widowControl w:val="0"/>
      <w:spacing w:after="0" w:line="240" w:lineRule="auto"/>
      <w:ind w:firstLine="709"/>
      <w:jc w:val="both"/>
    </w:pPr>
    <w:rPr>
      <w:szCs w:val="22"/>
    </w:rPr>
  </w:style>
  <w:style w:type="paragraph" w:customStyle="1" w:styleId="1c">
    <w:name w:val="Без интервала1"/>
    <w:rsid w:val="00B80365"/>
    <w:pPr>
      <w:spacing w:after="0" w:line="240" w:lineRule="auto"/>
    </w:pPr>
    <w:rPr>
      <w:rFonts w:ascii="Calibri" w:eastAsia="Times New Roman" w:hAnsi="Calibri" w:cs="Calibri"/>
      <w:sz w:val="22"/>
      <w:szCs w:val="22"/>
    </w:rPr>
  </w:style>
  <w:style w:type="paragraph" w:customStyle="1" w:styleId="affc">
    <w:name w:val="Заголовок статьи"/>
    <w:basedOn w:val="a"/>
    <w:next w:val="a"/>
    <w:rsid w:val="00B80365"/>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B80365"/>
    <w:rPr>
      <w:color w:val="800080"/>
      <w:u w:val="single"/>
    </w:rPr>
  </w:style>
  <w:style w:type="paragraph" w:customStyle="1" w:styleId="xl65">
    <w:name w:val="xl65"/>
    <w:basedOn w:val="a"/>
    <w:rsid w:val="00B80365"/>
    <w:pPr>
      <w:spacing w:before="100" w:beforeAutospacing="1" w:after="100" w:afterAutospacing="1"/>
      <w:ind w:firstLine="567"/>
      <w:jc w:val="both"/>
    </w:pPr>
    <w:rPr>
      <w:rFonts w:ascii="Arial" w:hAnsi="Arial"/>
      <w:sz w:val="28"/>
      <w:szCs w:val="28"/>
    </w:rPr>
  </w:style>
  <w:style w:type="paragraph" w:customStyle="1" w:styleId="xl66">
    <w:name w:val="xl66"/>
    <w:basedOn w:val="a"/>
    <w:rsid w:val="00B80365"/>
    <w:pPr>
      <w:spacing w:before="100" w:beforeAutospacing="1" w:after="100" w:afterAutospacing="1"/>
      <w:ind w:firstLine="567"/>
      <w:jc w:val="both"/>
    </w:pPr>
    <w:rPr>
      <w:rFonts w:ascii="Arial" w:hAnsi="Arial"/>
      <w:b/>
      <w:bCs/>
      <w:sz w:val="28"/>
      <w:szCs w:val="28"/>
    </w:rPr>
  </w:style>
  <w:style w:type="paragraph" w:customStyle="1" w:styleId="xl67">
    <w:name w:val="xl67"/>
    <w:basedOn w:val="a"/>
    <w:rsid w:val="00B80365"/>
    <w:pPr>
      <w:spacing w:before="100" w:beforeAutospacing="1" w:after="100" w:afterAutospacing="1"/>
      <w:ind w:firstLine="567"/>
      <w:jc w:val="center"/>
    </w:pPr>
    <w:rPr>
      <w:rFonts w:ascii="Arial" w:hAnsi="Arial"/>
      <w:sz w:val="28"/>
      <w:szCs w:val="28"/>
    </w:rPr>
  </w:style>
  <w:style w:type="paragraph" w:customStyle="1" w:styleId="xl68">
    <w:name w:val="xl68"/>
    <w:basedOn w:val="a"/>
    <w:rsid w:val="00B80365"/>
    <w:pPr>
      <w:spacing w:before="100" w:beforeAutospacing="1" w:after="100" w:afterAutospacing="1"/>
      <w:ind w:firstLine="567"/>
      <w:jc w:val="center"/>
    </w:pPr>
    <w:rPr>
      <w:rFonts w:ascii="Arial" w:hAnsi="Arial"/>
      <w:sz w:val="28"/>
      <w:szCs w:val="28"/>
    </w:rPr>
  </w:style>
  <w:style w:type="paragraph" w:customStyle="1" w:styleId="xl69">
    <w:name w:val="xl69"/>
    <w:basedOn w:val="a"/>
    <w:rsid w:val="00B80365"/>
    <w:pPr>
      <w:spacing w:before="100" w:beforeAutospacing="1" w:after="100" w:afterAutospacing="1"/>
      <w:ind w:firstLine="567"/>
      <w:jc w:val="both"/>
    </w:pPr>
    <w:rPr>
      <w:rFonts w:ascii="Arial" w:hAnsi="Arial"/>
      <w:sz w:val="28"/>
      <w:szCs w:val="28"/>
    </w:rPr>
  </w:style>
  <w:style w:type="paragraph" w:customStyle="1" w:styleId="xl70">
    <w:name w:val="xl70"/>
    <w:basedOn w:val="a"/>
    <w:rsid w:val="00B80365"/>
    <w:pPr>
      <w:spacing w:before="100" w:beforeAutospacing="1" w:after="100" w:afterAutospacing="1"/>
      <w:ind w:firstLine="567"/>
      <w:jc w:val="both"/>
    </w:pPr>
    <w:rPr>
      <w:rFonts w:ascii="Arial" w:hAnsi="Arial"/>
      <w:sz w:val="28"/>
      <w:szCs w:val="28"/>
    </w:rPr>
  </w:style>
  <w:style w:type="paragraph" w:customStyle="1" w:styleId="xl71">
    <w:name w:val="xl71"/>
    <w:basedOn w:val="a"/>
    <w:rsid w:val="00B80365"/>
    <w:pPr>
      <w:spacing w:before="100" w:beforeAutospacing="1" w:after="100" w:afterAutospacing="1"/>
      <w:ind w:firstLine="567"/>
      <w:jc w:val="center"/>
    </w:pPr>
    <w:rPr>
      <w:rFonts w:ascii="Arial" w:hAnsi="Arial"/>
      <w:sz w:val="28"/>
      <w:szCs w:val="28"/>
    </w:rPr>
  </w:style>
  <w:style w:type="paragraph" w:customStyle="1" w:styleId="xl72">
    <w:name w:val="xl72"/>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rPr>
  </w:style>
  <w:style w:type="paragraph" w:customStyle="1" w:styleId="xl73">
    <w:name w:val="xl73"/>
    <w:basedOn w:val="a"/>
    <w:rsid w:val="00B80365"/>
    <w:pPr>
      <w:spacing w:before="100" w:beforeAutospacing="1" w:after="100" w:afterAutospacing="1"/>
      <w:ind w:firstLine="567"/>
      <w:jc w:val="both"/>
    </w:pPr>
    <w:rPr>
      <w:rFonts w:ascii="Arial" w:hAnsi="Arial"/>
    </w:rPr>
  </w:style>
  <w:style w:type="paragraph" w:customStyle="1" w:styleId="xl74">
    <w:name w:val="xl74"/>
    <w:basedOn w:val="a"/>
    <w:rsid w:val="00B80365"/>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75">
    <w:name w:val="xl75"/>
    <w:basedOn w:val="a"/>
    <w:rsid w:val="00B80365"/>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b/>
      <w:bCs/>
    </w:rPr>
  </w:style>
  <w:style w:type="paragraph" w:customStyle="1" w:styleId="xl76">
    <w:name w:val="xl76"/>
    <w:basedOn w:val="a"/>
    <w:rsid w:val="00B80365"/>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b/>
      <w:bCs/>
    </w:rPr>
  </w:style>
  <w:style w:type="paragraph" w:customStyle="1" w:styleId="xl77">
    <w:name w:val="xl77"/>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rPr>
      <w:rFonts w:ascii="Arial" w:hAnsi="Arial"/>
    </w:rPr>
  </w:style>
  <w:style w:type="paragraph" w:customStyle="1" w:styleId="xl78">
    <w:name w:val="xl78"/>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pPr>
    <w:rPr>
      <w:rFonts w:ascii="Arial" w:hAnsi="Arial"/>
    </w:rPr>
  </w:style>
  <w:style w:type="paragraph" w:customStyle="1" w:styleId="xl79">
    <w:name w:val="xl79"/>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0">
    <w:name w:val="xl80"/>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rPr>
  </w:style>
  <w:style w:type="paragraph" w:customStyle="1" w:styleId="xl81">
    <w:name w:val="xl8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rPr>
  </w:style>
  <w:style w:type="paragraph" w:customStyle="1" w:styleId="xl82">
    <w:name w:val="xl82"/>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rPr>
      <w:rFonts w:ascii="Arial" w:hAnsi="Arial"/>
    </w:rPr>
  </w:style>
  <w:style w:type="paragraph" w:customStyle="1" w:styleId="xl83">
    <w:name w:val="xl83"/>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4">
    <w:name w:val="xl8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rPr>
  </w:style>
  <w:style w:type="paragraph" w:customStyle="1" w:styleId="xl85">
    <w:name w:val="xl85"/>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6">
    <w:name w:val="xl86"/>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7">
    <w:name w:val="xl87"/>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pPr>
    <w:rPr>
      <w:rFonts w:ascii="Arial" w:hAnsi="Arial"/>
    </w:rPr>
  </w:style>
  <w:style w:type="paragraph" w:customStyle="1" w:styleId="xl88">
    <w:name w:val="xl88"/>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89">
    <w:name w:val="xl89"/>
    <w:basedOn w:val="a"/>
    <w:rsid w:val="00B80365"/>
    <w:pPr>
      <w:pBdr>
        <w:top w:val="single" w:sz="4" w:space="0" w:color="auto"/>
        <w:left w:val="single" w:sz="4" w:space="0" w:color="auto"/>
        <w:bottom w:val="single" w:sz="4" w:space="0" w:color="auto"/>
      </w:pBdr>
      <w:spacing w:before="100" w:beforeAutospacing="1" w:after="100" w:afterAutospacing="1"/>
      <w:ind w:firstLine="567"/>
      <w:jc w:val="center"/>
    </w:pPr>
    <w:rPr>
      <w:rFonts w:ascii="Arial" w:hAnsi="Arial"/>
    </w:rPr>
  </w:style>
  <w:style w:type="paragraph" w:customStyle="1" w:styleId="xl90">
    <w:name w:val="xl90"/>
    <w:basedOn w:val="a"/>
    <w:rsid w:val="00B80365"/>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1">
    <w:name w:val="xl91"/>
    <w:basedOn w:val="a"/>
    <w:rsid w:val="00B80365"/>
    <w:pPr>
      <w:spacing w:before="100" w:beforeAutospacing="1" w:after="100" w:afterAutospacing="1"/>
      <w:ind w:firstLine="567"/>
      <w:jc w:val="center"/>
    </w:pPr>
    <w:rPr>
      <w:rFonts w:ascii="Arial" w:hAnsi="Arial"/>
      <w:sz w:val="28"/>
      <w:szCs w:val="28"/>
    </w:rPr>
  </w:style>
  <w:style w:type="paragraph" w:customStyle="1" w:styleId="xl92">
    <w:name w:val="xl92"/>
    <w:basedOn w:val="a"/>
    <w:rsid w:val="00B80365"/>
    <w:pPr>
      <w:pBdr>
        <w:top w:val="single" w:sz="4" w:space="0" w:color="auto"/>
        <w:left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3">
    <w:name w:val="xl93"/>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rPr>
  </w:style>
  <w:style w:type="paragraph" w:customStyle="1" w:styleId="xl94">
    <w:name w:val="xl9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rPr>
  </w:style>
  <w:style w:type="paragraph" w:customStyle="1" w:styleId="xl95">
    <w:name w:val="xl95"/>
    <w:basedOn w:val="a"/>
    <w:rsid w:val="00B80365"/>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sz w:val="28"/>
      <w:szCs w:val="28"/>
    </w:rPr>
  </w:style>
  <w:style w:type="paragraph" w:customStyle="1" w:styleId="xl96">
    <w:name w:val="xl96"/>
    <w:basedOn w:val="a"/>
    <w:rsid w:val="00B80365"/>
    <w:pPr>
      <w:pBdr>
        <w:top w:val="single" w:sz="4" w:space="0" w:color="auto"/>
        <w:left w:val="single" w:sz="4" w:space="0" w:color="auto"/>
        <w:right w:val="single" w:sz="4" w:space="0" w:color="auto"/>
      </w:pBdr>
      <w:spacing w:before="100" w:beforeAutospacing="1" w:after="100" w:afterAutospacing="1"/>
      <w:ind w:firstLine="567"/>
      <w:jc w:val="center"/>
      <w:textAlignment w:val="top"/>
    </w:pPr>
    <w:rPr>
      <w:rFonts w:ascii="Arial" w:hAnsi="Arial"/>
      <w:sz w:val="28"/>
      <w:szCs w:val="28"/>
    </w:rPr>
  </w:style>
  <w:style w:type="paragraph" w:customStyle="1" w:styleId="Default">
    <w:name w:val="Default"/>
    <w:rsid w:val="00B80365"/>
    <w:pPr>
      <w:autoSpaceDE w:val="0"/>
      <w:autoSpaceDN w:val="0"/>
      <w:adjustRightInd w:val="0"/>
      <w:spacing w:after="0" w:line="240" w:lineRule="auto"/>
    </w:pPr>
    <w:rPr>
      <w:rFonts w:eastAsia="Times New Roman"/>
      <w:color w:val="000000"/>
      <w:sz w:val="24"/>
      <w:szCs w:val="24"/>
      <w:lang w:eastAsia="ru-RU"/>
    </w:rPr>
  </w:style>
  <w:style w:type="paragraph" w:customStyle="1" w:styleId="s1">
    <w:name w:val="s_1"/>
    <w:basedOn w:val="a"/>
    <w:rsid w:val="00B80365"/>
    <w:pPr>
      <w:spacing w:before="100" w:beforeAutospacing="1" w:after="100" w:afterAutospacing="1"/>
      <w:ind w:firstLine="567"/>
      <w:jc w:val="both"/>
    </w:pPr>
    <w:rPr>
      <w:rFonts w:ascii="Arial" w:hAnsi="Arial"/>
    </w:rPr>
  </w:style>
  <w:style w:type="character" w:customStyle="1" w:styleId="blk">
    <w:name w:val="blk"/>
    <w:basedOn w:val="a0"/>
    <w:rsid w:val="00B80365"/>
  </w:style>
  <w:style w:type="character" w:customStyle="1" w:styleId="nobr">
    <w:name w:val="nobr"/>
    <w:basedOn w:val="a0"/>
    <w:rsid w:val="00B80365"/>
  </w:style>
  <w:style w:type="paragraph" w:customStyle="1" w:styleId="2b">
    <w:name w:val="Без интервала2"/>
    <w:rsid w:val="00B80365"/>
    <w:pPr>
      <w:spacing w:after="0" w:line="240" w:lineRule="auto"/>
    </w:pPr>
    <w:rPr>
      <w:rFonts w:ascii="Calibri" w:eastAsia="Times New Roman" w:hAnsi="Calibri" w:cs="Calibri"/>
      <w:sz w:val="22"/>
      <w:szCs w:val="22"/>
    </w:rPr>
  </w:style>
  <w:style w:type="paragraph" w:customStyle="1" w:styleId="xl97">
    <w:name w:val="xl97"/>
    <w:basedOn w:val="a"/>
    <w:rsid w:val="00B80365"/>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98">
    <w:name w:val="xl98"/>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pPr>
    <w:rPr>
      <w:rFonts w:ascii="Arial" w:hAnsi="Arial" w:cs="Arial"/>
      <w:sz w:val="16"/>
      <w:szCs w:val="16"/>
    </w:rPr>
  </w:style>
  <w:style w:type="paragraph" w:customStyle="1" w:styleId="xl99">
    <w:name w:val="xl99"/>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paragraph" w:customStyle="1" w:styleId="xl100">
    <w:name w:val="xl100"/>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cs="Arial"/>
      <w:sz w:val="16"/>
      <w:szCs w:val="16"/>
    </w:rPr>
  </w:style>
  <w:style w:type="character" w:customStyle="1" w:styleId="1d">
    <w:name w:val="Основной текст1"/>
    <w:basedOn w:val="affe"/>
    <w:rsid w:val="00B80365"/>
  </w:style>
  <w:style w:type="character" w:customStyle="1" w:styleId="affe">
    <w:name w:val="Основной текст_"/>
    <w:basedOn w:val="a0"/>
    <w:link w:val="46"/>
    <w:rsid w:val="00B80365"/>
    <w:rPr>
      <w:sz w:val="26"/>
      <w:szCs w:val="26"/>
      <w:shd w:val="clear" w:color="auto" w:fill="FFFFFF"/>
    </w:rPr>
  </w:style>
  <w:style w:type="paragraph" w:customStyle="1" w:styleId="46">
    <w:name w:val="Основной текст4"/>
    <w:basedOn w:val="a"/>
    <w:link w:val="affe"/>
    <w:rsid w:val="00B80365"/>
    <w:pPr>
      <w:widowControl w:val="0"/>
      <w:shd w:val="clear" w:color="auto" w:fill="FFFFFF"/>
      <w:spacing w:before="300" w:after="1140" w:line="0" w:lineRule="atLeast"/>
      <w:ind w:firstLine="567"/>
      <w:jc w:val="right"/>
    </w:pPr>
    <w:rPr>
      <w:rFonts w:eastAsiaTheme="minorHAnsi"/>
      <w:sz w:val="26"/>
      <w:szCs w:val="26"/>
      <w:lang w:eastAsia="en-US"/>
    </w:rPr>
  </w:style>
  <w:style w:type="paragraph" w:styleId="afff">
    <w:name w:val="Subtitle"/>
    <w:basedOn w:val="a"/>
    <w:next w:val="a"/>
    <w:link w:val="afff0"/>
    <w:qFormat/>
    <w:rsid w:val="00B80365"/>
    <w:pPr>
      <w:widowControl w:val="0"/>
      <w:autoSpaceDE w:val="0"/>
      <w:autoSpaceDN w:val="0"/>
      <w:adjustRightInd w:val="0"/>
      <w:spacing w:after="60"/>
      <w:ind w:firstLine="567"/>
      <w:jc w:val="center"/>
      <w:outlineLvl w:val="1"/>
    </w:pPr>
    <w:rPr>
      <w:rFonts w:ascii="Cambria" w:hAnsi="Cambria"/>
    </w:rPr>
  </w:style>
  <w:style w:type="character" w:customStyle="1" w:styleId="afff0">
    <w:name w:val="Подзаголовок Знак"/>
    <w:basedOn w:val="a0"/>
    <w:link w:val="afff"/>
    <w:rsid w:val="00B80365"/>
    <w:rPr>
      <w:rFonts w:ascii="Cambria" w:eastAsia="Times New Roman" w:hAnsi="Cambria"/>
      <w:sz w:val="24"/>
      <w:szCs w:val="24"/>
      <w:lang w:eastAsia="ru-RU"/>
    </w:rPr>
  </w:style>
  <w:style w:type="paragraph" w:customStyle="1" w:styleId="xl101">
    <w:name w:val="xl10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02">
    <w:name w:val="xl102"/>
    <w:basedOn w:val="a"/>
    <w:rsid w:val="00B80365"/>
    <w:pPr>
      <w:pBdr>
        <w:top w:val="single" w:sz="4" w:space="0" w:color="auto"/>
        <w:left w:val="single" w:sz="4" w:space="0" w:color="auto"/>
        <w:bottom w:val="single" w:sz="4" w:space="0" w:color="auto"/>
      </w:pBdr>
      <w:spacing w:before="100" w:beforeAutospacing="1" w:after="100" w:afterAutospacing="1"/>
      <w:ind w:firstLine="567"/>
      <w:jc w:val="both"/>
    </w:pPr>
    <w:rPr>
      <w:rFonts w:ascii="Arial" w:hAnsi="Arial"/>
      <w:sz w:val="28"/>
      <w:szCs w:val="28"/>
    </w:rPr>
  </w:style>
  <w:style w:type="paragraph" w:customStyle="1" w:styleId="xl103">
    <w:name w:val="xl103"/>
    <w:basedOn w:val="a"/>
    <w:rsid w:val="00B80365"/>
    <w:pPr>
      <w:pBdr>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8"/>
      <w:szCs w:val="28"/>
    </w:rPr>
  </w:style>
  <w:style w:type="paragraph" w:customStyle="1" w:styleId="xl104">
    <w:name w:val="xl104"/>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5">
    <w:name w:val="xl105"/>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06">
    <w:name w:val="xl106"/>
    <w:basedOn w:val="a"/>
    <w:rsid w:val="00B80365"/>
    <w:pPr>
      <w:pBdr>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b/>
      <w:bCs/>
      <w:sz w:val="28"/>
      <w:szCs w:val="28"/>
    </w:rPr>
  </w:style>
  <w:style w:type="paragraph" w:customStyle="1" w:styleId="xl107">
    <w:name w:val="xl107"/>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8">
    <w:name w:val="xl108"/>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09">
    <w:name w:val="xl109"/>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0">
    <w:name w:val="xl110"/>
    <w:basedOn w:val="a"/>
    <w:rsid w:val="00B80365"/>
    <w:pPr>
      <w:pBdr>
        <w:top w:val="single" w:sz="4" w:space="0" w:color="auto"/>
        <w:left w:val="single" w:sz="4" w:space="0" w:color="auto"/>
      </w:pBdr>
      <w:spacing w:before="100" w:beforeAutospacing="1" w:after="100" w:afterAutospacing="1"/>
      <w:ind w:firstLine="567"/>
      <w:jc w:val="both"/>
    </w:pPr>
    <w:rPr>
      <w:rFonts w:ascii="Arial" w:hAnsi="Arial"/>
      <w:sz w:val="28"/>
      <w:szCs w:val="28"/>
    </w:rPr>
  </w:style>
  <w:style w:type="paragraph" w:customStyle="1" w:styleId="xl111">
    <w:name w:val="xl11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12">
    <w:name w:val="xl112"/>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13">
    <w:name w:val="xl113"/>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4">
    <w:name w:val="xl11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5">
    <w:name w:val="xl115"/>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6">
    <w:name w:val="xl116"/>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17">
    <w:name w:val="xl117"/>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8"/>
      <w:szCs w:val="28"/>
    </w:rPr>
  </w:style>
  <w:style w:type="paragraph" w:customStyle="1" w:styleId="xl118">
    <w:name w:val="xl118"/>
    <w:basedOn w:val="a"/>
    <w:rsid w:val="00B80365"/>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19">
    <w:name w:val="xl119"/>
    <w:basedOn w:val="a"/>
    <w:rsid w:val="00B80365"/>
    <w:pPr>
      <w:pBdr>
        <w:top w:val="single" w:sz="4" w:space="0" w:color="auto"/>
        <w:left w:val="single" w:sz="4" w:space="0" w:color="auto"/>
        <w:right w:val="single" w:sz="4" w:space="0" w:color="auto"/>
      </w:pBdr>
      <w:spacing w:before="100" w:beforeAutospacing="1" w:after="100" w:afterAutospacing="1"/>
      <w:ind w:firstLine="567"/>
      <w:jc w:val="both"/>
      <w:textAlignment w:val="top"/>
    </w:pPr>
    <w:rPr>
      <w:rFonts w:ascii="Arial" w:hAnsi="Arial"/>
      <w:sz w:val="28"/>
      <w:szCs w:val="28"/>
    </w:rPr>
  </w:style>
  <w:style w:type="paragraph" w:customStyle="1" w:styleId="xl120">
    <w:name w:val="xl120"/>
    <w:basedOn w:val="a"/>
    <w:rsid w:val="00B80365"/>
    <w:pPr>
      <w:pBdr>
        <w:top w:val="single" w:sz="4" w:space="0" w:color="auto"/>
        <w:left w:val="single" w:sz="4" w:space="0" w:color="auto"/>
        <w:right w:val="single" w:sz="4" w:space="0" w:color="auto"/>
      </w:pBdr>
      <w:spacing w:before="100" w:beforeAutospacing="1" w:after="100" w:afterAutospacing="1"/>
      <w:ind w:firstLine="567"/>
      <w:jc w:val="both"/>
    </w:pPr>
    <w:rPr>
      <w:rFonts w:ascii="Arial" w:hAnsi="Arial"/>
      <w:color w:val="000000"/>
      <w:sz w:val="28"/>
      <w:szCs w:val="28"/>
    </w:rPr>
  </w:style>
  <w:style w:type="paragraph" w:customStyle="1" w:styleId="xl121">
    <w:name w:val="xl121"/>
    <w:basedOn w:val="a"/>
    <w:rsid w:val="00B80365"/>
    <w:pPr>
      <w:spacing w:before="100" w:beforeAutospacing="1" w:after="100" w:afterAutospacing="1"/>
      <w:ind w:firstLine="567"/>
      <w:jc w:val="both"/>
    </w:pPr>
    <w:rPr>
      <w:rFonts w:ascii="Arial" w:hAnsi="Arial"/>
      <w:sz w:val="28"/>
      <w:szCs w:val="28"/>
    </w:rPr>
  </w:style>
  <w:style w:type="paragraph" w:customStyle="1" w:styleId="xl122">
    <w:name w:val="xl122"/>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3">
    <w:name w:val="xl123"/>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8"/>
      <w:szCs w:val="28"/>
    </w:rPr>
  </w:style>
  <w:style w:type="paragraph" w:customStyle="1" w:styleId="xl124">
    <w:name w:val="xl124"/>
    <w:basedOn w:val="a"/>
    <w:rsid w:val="00B80365"/>
    <w:pPr>
      <w:pBdr>
        <w:top w:val="single" w:sz="4" w:space="0" w:color="auto"/>
        <w:left w:val="single" w:sz="4" w:space="0" w:color="auto"/>
        <w:bottom w:val="single" w:sz="8"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25">
    <w:name w:val="xl125"/>
    <w:basedOn w:val="a"/>
    <w:rsid w:val="00B80365"/>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26">
    <w:name w:val="xl126"/>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rPr>
  </w:style>
  <w:style w:type="paragraph" w:customStyle="1" w:styleId="xl127">
    <w:name w:val="xl127"/>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8"/>
      <w:szCs w:val="28"/>
    </w:rPr>
  </w:style>
  <w:style w:type="paragraph" w:customStyle="1" w:styleId="xl128">
    <w:name w:val="xl128"/>
    <w:basedOn w:val="a"/>
    <w:rsid w:val="00B80365"/>
    <w:pPr>
      <w:pBdr>
        <w:left w:val="single" w:sz="4" w:space="0" w:color="auto"/>
        <w:bottom w:val="single" w:sz="4" w:space="0" w:color="auto"/>
        <w:right w:val="single" w:sz="4" w:space="0" w:color="auto"/>
      </w:pBdr>
      <w:spacing w:before="100" w:beforeAutospacing="1" w:after="100" w:afterAutospacing="1"/>
      <w:ind w:firstLine="567"/>
      <w:jc w:val="right"/>
      <w:textAlignment w:val="top"/>
    </w:pPr>
    <w:rPr>
      <w:rFonts w:ascii="Arial" w:hAnsi="Arial"/>
      <w:b/>
      <w:bCs/>
      <w:sz w:val="28"/>
      <w:szCs w:val="28"/>
    </w:rPr>
  </w:style>
  <w:style w:type="paragraph" w:customStyle="1" w:styleId="xl129">
    <w:name w:val="xl129"/>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0">
    <w:name w:val="xl130"/>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1">
    <w:name w:val="xl13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2">
    <w:name w:val="xl132"/>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3">
    <w:name w:val="xl133"/>
    <w:basedOn w:val="a"/>
    <w:rsid w:val="00B80365"/>
    <w:pPr>
      <w:pBdr>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sz w:val="28"/>
      <w:szCs w:val="28"/>
    </w:rPr>
  </w:style>
  <w:style w:type="paragraph" w:customStyle="1" w:styleId="xl134">
    <w:name w:val="xl13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5">
    <w:name w:val="xl135"/>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8"/>
      <w:szCs w:val="28"/>
    </w:rPr>
  </w:style>
  <w:style w:type="paragraph" w:customStyle="1" w:styleId="xl136">
    <w:name w:val="xl136"/>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b/>
      <w:bCs/>
      <w:i/>
      <w:iCs/>
      <w:sz w:val="27"/>
      <w:szCs w:val="27"/>
    </w:rPr>
  </w:style>
  <w:style w:type="paragraph" w:customStyle="1" w:styleId="xl137">
    <w:name w:val="xl137"/>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7"/>
      <w:szCs w:val="27"/>
    </w:rPr>
  </w:style>
  <w:style w:type="paragraph" w:customStyle="1" w:styleId="xl138">
    <w:name w:val="xl138"/>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pPr>
    <w:rPr>
      <w:rFonts w:ascii="Arial" w:hAnsi="Arial"/>
      <w:b/>
      <w:bCs/>
      <w:sz w:val="27"/>
      <w:szCs w:val="27"/>
    </w:rPr>
  </w:style>
  <w:style w:type="paragraph" w:customStyle="1" w:styleId="xl139">
    <w:name w:val="xl139"/>
    <w:basedOn w:val="a"/>
    <w:rsid w:val="00B80365"/>
    <w:pPr>
      <w:pBdr>
        <w:top w:val="single" w:sz="4" w:space="0" w:color="auto"/>
        <w:bottom w:val="single" w:sz="4" w:space="0" w:color="auto"/>
        <w:right w:val="single" w:sz="4" w:space="0" w:color="auto"/>
      </w:pBdr>
      <w:spacing w:before="100" w:beforeAutospacing="1" w:after="100" w:afterAutospacing="1"/>
      <w:ind w:firstLine="567"/>
      <w:jc w:val="both"/>
    </w:pPr>
    <w:rPr>
      <w:rFonts w:ascii="Arial" w:hAnsi="Arial"/>
      <w:b/>
      <w:bCs/>
      <w:sz w:val="27"/>
      <w:szCs w:val="27"/>
    </w:rPr>
  </w:style>
  <w:style w:type="paragraph" w:customStyle="1" w:styleId="xl140">
    <w:name w:val="xl140"/>
    <w:basedOn w:val="a"/>
    <w:rsid w:val="00B80365"/>
    <w:pPr>
      <w:pBdr>
        <w:top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1">
    <w:name w:val="xl14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42">
    <w:name w:val="xl142"/>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sz w:val="27"/>
      <w:szCs w:val="27"/>
    </w:rPr>
  </w:style>
  <w:style w:type="paragraph" w:customStyle="1" w:styleId="xl143">
    <w:name w:val="xl143"/>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sz w:val="27"/>
      <w:szCs w:val="27"/>
    </w:rPr>
  </w:style>
  <w:style w:type="paragraph" w:customStyle="1" w:styleId="xl144">
    <w:name w:val="xl14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45">
    <w:name w:val="xl145"/>
    <w:basedOn w:val="a"/>
    <w:rsid w:val="00B80365"/>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pPr>
    <w:rPr>
      <w:rFonts w:ascii="Arial" w:hAnsi="Arial"/>
      <w:b/>
      <w:bCs/>
      <w:sz w:val="27"/>
      <w:szCs w:val="27"/>
    </w:rPr>
  </w:style>
  <w:style w:type="paragraph" w:customStyle="1" w:styleId="xl146">
    <w:name w:val="xl146"/>
    <w:basedOn w:val="a"/>
    <w:rsid w:val="00B80365"/>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pPr>
    <w:rPr>
      <w:rFonts w:ascii="Arial" w:hAnsi="Arial"/>
      <w:b/>
      <w:bCs/>
      <w:sz w:val="27"/>
      <w:szCs w:val="27"/>
    </w:rPr>
  </w:style>
  <w:style w:type="paragraph" w:customStyle="1" w:styleId="xl147">
    <w:name w:val="xl147"/>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rPr>
      <w:rFonts w:ascii="Arial" w:hAnsi="Arial"/>
      <w:b/>
      <w:bCs/>
      <w:sz w:val="27"/>
      <w:szCs w:val="27"/>
    </w:rPr>
  </w:style>
  <w:style w:type="paragraph" w:customStyle="1" w:styleId="xl148">
    <w:name w:val="xl148"/>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rPr>
      <w:rFonts w:ascii="Arial" w:hAnsi="Arial"/>
      <w:b/>
      <w:bCs/>
      <w:sz w:val="28"/>
      <w:szCs w:val="28"/>
    </w:rPr>
  </w:style>
  <w:style w:type="paragraph" w:customStyle="1" w:styleId="xl149">
    <w:name w:val="xl149"/>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right"/>
    </w:pPr>
    <w:rPr>
      <w:rFonts w:ascii="Arial" w:hAnsi="Arial"/>
      <w:b/>
      <w:bCs/>
      <w:sz w:val="28"/>
      <w:szCs w:val="28"/>
    </w:rPr>
  </w:style>
  <w:style w:type="paragraph" w:customStyle="1" w:styleId="xl150">
    <w:name w:val="xl150"/>
    <w:basedOn w:val="a"/>
    <w:rsid w:val="00B80365"/>
    <w:pPr>
      <w:pBdr>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1">
    <w:name w:val="xl151"/>
    <w:basedOn w:val="a"/>
    <w:rsid w:val="00B80365"/>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2">
    <w:name w:val="xl152"/>
    <w:basedOn w:val="a"/>
    <w:rsid w:val="00B80365"/>
    <w:pPr>
      <w:pBdr>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7"/>
      <w:szCs w:val="27"/>
    </w:rPr>
  </w:style>
  <w:style w:type="paragraph" w:customStyle="1" w:styleId="xl153">
    <w:name w:val="xl153"/>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top"/>
    </w:pPr>
    <w:rPr>
      <w:rFonts w:ascii="Arial" w:hAnsi="Arial"/>
      <w:sz w:val="27"/>
      <w:szCs w:val="27"/>
    </w:rPr>
  </w:style>
  <w:style w:type="paragraph" w:customStyle="1" w:styleId="xl154">
    <w:name w:val="xl154"/>
    <w:basedOn w:val="a"/>
    <w:rsid w:val="00B80365"/>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top"/>
    </w:pPr>
    <w:rPr>
      <w:rFonts w:ascii="Arial" w:hAnsi="Arial"/>
      <w:sz w:val="27"/>
      <w:szCs w:val="27"/>
    </w:rPr>
  </w:style>
  <w:style w:type="paragraph" w:customStyle="1" w:styleId="xl155">
    <w:name w:val="xl155"/>
    <w:basedOn w:val="a"/>
    <w:rsid w:val="00B80365"/>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top"/>
    </w:pPr>
    <w:rPr>
      <w:rFonts w:ascii="Arial" w:hAnsi="Arial"/>
      <w:sz w:val="27"/>
      <w:szCs w:val="27"/>
    </w:rPr>
  </w:style>
  <w:style w:type="paragraph" w:customStyle="1" w:styleId="xl156">
    <w:name w:val="xl156"/>
    <w:basedOn w:val="a"/>
    <w:rsid w:val="00B80365"/>
    <w:pPr>
      <w:pBdr>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57">
    <w:name w:val="xl157"/>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top"/>
    </w:pPr>
    <w:rPr>
      <w:rFonts w:ascii="Arial" w:hAnsi="Arial"/>
      <w:sz w:val="27"/>
      <w:szCs w:val="27"/>
    </w:rPr>
  </w:style>
  <w:style w:type="paragraph" w:customStyle="1" w:styleId="xl158">
    <w:name w:val="xl158"/>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59">
    <w:name w:val="xl159"/>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7"/>
      <w:szCs w:val="27"/>
    </w:rPr>
  </w:style>
  <w:style w:type="paragraph" w:customStyle="1" w:styleId="xl160">
    <w:name w:val="xl160"/>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61">
    <w:name w:val="xl161"/>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b/>
      <w:bCs/>
      <w:i/>
      <w:iCs/>
      <w:sz w:val="27"/>
      <w:szCs w:val="27"/>
    </w:rPr>
  </w:style>
  <w:style w:type="paragraph" w:customStyle="1" w:styleId="xl162">
    <w:name w:val="xl162"/>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right"/>
    </w:pPr>
    <w:rPr>
      <w:rFonts w:ascii="Arial" w:hAnsi="Arial"/>
      <w:b/>
      <w:bCs/>
      <w:i/>
      <w:iCs/>
      <w:sz w:val="27"/>
      <w:szCs w:val="27"/>
    </w:rPr>
  </w:style>
  <w:style w:type="paragraph" w:customStyle="1" w:styleId="xl163">
    <w:name w:val="xl163"/>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pPr>
    <w:rPr>
      <w:rFonts w:ascii="Arial" w:hAnsi="Arial"/>
      <w:b/>
      <w:bCs/>
      <w:i/>
      <w:iCs/>
      <w:sz w:val="27"/>
      <w:szCs w:val="27"/>
    </w:rPr>
  </w:style>
  <w:style w:type="paragraph" w:customStyle="1" w:styleId="xl164">
    <w:name w:val="xl164"/>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5">
    <w:name w:val="xl165"/>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7"/>
      <w:szCs w:val="27"/>
    </w:rPr>
  </w:style>
  <w:style w:type="paragraph" w:customStyle="1" w:styleId="xl166">
    <w:name w:val="xl166"/>
    <w:basedOn w:val="a"/>
    <w:rsid w:val="00B80365"/>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27"/>
      <w:szCs w:val="27"/>
    </w:rPr>
  </w:style>
  <w:style w:type="paragraph" w:customStyle="1" w:styleId="xl167">
    <w:name w:val="xl167"/>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pPr>
    <w:rPr>
      <w:rFonts w:ascii="Arial" w:hAnsi="Arial"/>
      <w:sz w:val="28"/>
      <w:szCs w:val="28"/>
    </w:rPr>
  </w:style>
  <w:style w:type="paragraph" w:customStyle="1" w:styleId="xl168">
    <w:name w:val="xl168"/>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top"/>
    </w:pPr>
    <w:rPr>
      <w:rFonts w:ascii="Arial" w:hAnsi="Arial"/>
      <w:color w:val="000000"/>
    </w:rPr>
  </w:style>
  <w:style w:type="paragraph" w:customStyle="1" w:styleId="xl169">
    <w:name w:val="xl169"/>
    <w:basedOn w:val="a"/>
    <w:rsid w:val="00B803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top"/>
    </w:pPr>
    <w:rPr>
      <w:rFonts w:ascii="Arial" w:hAnsi="Arial"/>
    </w:rPr>
  </w:style>
  <w:style w:type="paragraph" w:customStyle="1" w:styleId="xl170">
    <w:name w:val="xl170"/>
    <w:basedOn w:val="a"/>
    <w:rsid w:val="00B80365"/>
    <w:pPr>
      <w:pBdr>
        <w:top w:val="single" w:sz="8"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71">
    <w:name w:val="xl171"/>
    <w:basedOn w:val="a"/>
    <w:rsid w:val="00B80365"/>
    <w:pPr>
      <w:pBdr>
        <w:left w:val="single" w:sz="4" w:space="0" w:color="auto"/>
        <w:bottom w:val="single" w:sz="8"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72">
    <w:name w:val="xl172"/>
    <w:basedOn w:val="a"/>
    <w:rsid w:val="00B80365"/>
    <w:pPr>
      <w:pBdr>
        <w:top w:val="single" w:sz="8" w:space="0" w:color="auto"/>
        <w:left w:val="single" w:sz="4"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3">
    <w:name w:val="xl173"/>
    <w:basedOn w:val="a"/>
    <w:rsid w:val="00B80365"/>
    <w:pPr>
      <w:pBdr>
        <w:left w:val="single" w:sz="4"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4">
    <w:name w:val="xl174"/>
    <w:basedOn w:val="a"/>
    <w:rsid w:val="00B80365"/>
    <w:pPr>
      <w:pBdr>
        <w:top w:val="single" w:sz="8" w:space="0" w:color="auto"/>
        <w:lef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75">
    <w:name w:val="xl175"/>
    <w:basedOn w:val="a"/>
    <w:rsid w:val="00B80365"/>
    <w:pPr>
      <w:pBdr>
        <w:top w:val="single" w:sz="8"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76">
    <w:name w:val="xl176"/>
    <w:basedOn w:val="a"/>
    <w:rsid w:val="00B80365"/>
    <w:pPr>
      <w:pBdr>
        <w:top w:val="single" w:sz="8" w:space="0" w:color="auto"/>
        <w:left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7">
    <w:name w:val="xl177"/>
    <w:basedOn w:val="a"/>
    <w:rsid w:val="00B80365"/>
    <w:pPr>
      <w:pBdr>
        <w:left w:val="single" w:sz="8" w:space="0" w:color="auto"/>
        <w:bottom w:val="single" w:sz="8" w:space="0" w:color="auto"/>
        <w:right w:val="single" w:sz="4" w:space="0" w:color="auto"/>
      </w:pBdr>
      <w:spacing w:before="100" w:beforeAutospacing="1" w:after="100" w:afterAutospacing="1"/>
      <w:ind w:firstLine="567"/>
      <w:jc w:val="center"/>
    </w:pPr>
    <w:rPr>
      <w:rFonts w:ascii="Arial" w:hAnsi="Arial"/>
      <w:sz w:val="28"/>
      <w:szCs w:val="28"/>
    </w:rPr>
  </w:style>
  <w:style w:type="paragraph" w:customStyle="1" w:styleId="xl178">
    <w:name w:val="xl178"/>
    <w:basedOn w:val="a"/>
    <w:rsid w:val="00B80365"/>
    <w:pPr>
      <w:pBdr>
        <w:top w:val="single" w:sz="8" w:space="0" w:color="auto"/>
        <w:left w:val="single" w:sz="4" w:space="0" w:color="auto"/>
        <w:right w:val="single" w:sz="4" w:space="0" w:color="auto"/>
      </w:pBdr>
      <w:spacing w:before="100" w:beforeAutospacing="1" w:after="100" w:afterAutospacing="1"/>
      <w:ind w:firstLine="567"/>
      <w:jc w:val="both"/>
      <w:textAlignment w:val="center"/>
    </w:pPr>
    <w:rPr>
      <w:rFonts w:ascii="Arial" w:hAnsi="Arial"/>
      <w:sz w:val="28"/>
      <w:szCs w:val="28"/>
    </w:rPr>
  </w:style>
  <w:style w:type="paragraph" w:customStyle="1" w:styleId="xl179">
    <w:name w:val="xl179"/>
    <w:basedOn w:val="a"/>
    <w:rsid w:val="00B80365"/>
    <w:pPr>
      <w:pBdr>
        <w:left w:val="single" w:sz="4" w:space="0" w:color="auto"/>
        <w:bottom w:val="single" w:sz="8" w:space="0" w:color="auto"/>
        <w:right w:val="single" w:sz="4" w:space="0" w:color="auto"/>
      </w:pBdr>
      <w:spacing w:before="100" w:beforeAutospacing="1" w:after="100" w:afterAutospacing="1"/>
      <w:ind w:firstLine="567"/>
      <w:jc w:val="both"/>
      <w:textAlignment w:val="center"/>
    </w:pPr>
    <w:rPr>
      <w:rFonts w:ascii="Arial" w:hAnsi="Arial"/>
      <w:sz w:val="28"/>
      <w:szCs w:val="28"/>
    </w:rPr>
  </w:style>
  <w:style w:type="paragraph" w:customStyle="1" w:styleId="xl180">
    <w:name w:val="xl180"/>
    <w:basedOn w:val="a"/>
    <w:rsid w:val="00B80365"/>
    <w:pPr>
      <w:pBdr>
        <w:top w:val="single" w:sz="8"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xl181">
    <w:name w:val="xl181"/>
    <w:basedOn w:val="a"/>
    <w:rsid w:val="00B80365"/>
    <w:pPr>
      <w:pBdr>
        <w:left w:val="single" w:sz="4" w:space="0" w:color="auto"/>
        <w:bottom w:val="single" w:sz="8" w:space="0" w:color="auto"/>
        <w:right w:val="single" w:sz="4" w:space="0" w:color="auto"/>
      </w:pBdr>
      <w:spacing w:before="100" w:beforeAutospacing="1" w:after="100" w:afterAutospacing="1"/>
      <w:ind w:firstLine="567"/>
      <w:jc w:val="center"/>
      <w:textAlignment w:val="center"/>
    </w:pPr>
    <w:rPr>
      <w:rFonts w:ascii="Arial" w:hAnsi="Arial"/>
      <w:sz w:val="28"/>
      <w:szCs w:val="28"/>
    </w:rPr>
  </w:style>
  <w:style w:type="paragraph" w:customStyle="1" w:styleId="afff1">
    <w:name w:val="Следующий абзац"/>
    <w:basedOn w:val="a"/>
    <w:rsid w:val="00B80365"/>
    <w:pPr>
      <w:ind w:firstLine="709"/>
      <w:jc w:val="both"/>
    </w:pPr>
    <w:rPr>
      <w:rFonts w:ascii="Arial" w:hAnsi="Arial"/>
      <w:szCs w:val="28"/>
    </w:rPr>
  </w:style>
  <w:style w:type="paragraph" w:customStyle="1" w:styleId="3b">
    <w:name w:val="Основной текст3"/>
    <w:basedOn w:val="a"/>
    <w:rsid w:val="00B80365"/>
    <w:pPr>
      <w:shd w:val="clear" w:color="auto" w:fill="FFFFFF"/>
      <w:spacing w:after="60" w:line="0" w:lineRule="atLeast"/>
      <w:ind w:hanging="380"/>
      <w:jc w:val="both"/>
    </w:pPr>
    <w:rPr>
      <w:rFonts w:ascii="Arial" w:hAnsi="Arial"/>
      <w:sz w:val="29"/>
      <w:szCs w:val="29"/>
    </w:rPr>
  </w:style>
  <w:style w:type="paragraph" w:customStyle="1" w:styleId="Web">
    <w:name w:val="Обычный (Web)"/>
    <w:basedOn w:val="a"/>
    <w:rsid w:val="00B80365"/>
    <w:pPr>
      <w:suppressAutoHyphens/>
      <w:spacing w:before="100" w:after="100"/>
      <w:ind w:firstLine="567"/>
      <w:jc w:val="both"/>
    </w:pPr>
    <w:rPr>
      <w:rFonts w:ascii="Arial Unicode MS" w:eastAsia="Arial Unicode MS" w:hAnsi="Arial Unicode MS"/>
      <w:lang w:eastAsia="ar-SA"/>
    </w:rPr>
  </w:style>
  <w:style w:type="character" w:customStyle="1" w:styleId="hl41">
    <w:name w:val="hl41"/>
    <w:rsid w:val="00B80365"/>
    <w:rPr>
      <w:b/>
      <w:bCs/>
      <w:sz w:val="20"/>
      <w:szCs w:val="20"/>
    </w:rPr>
  </w:style>
  <w:style w:type="character" w:styleId="HTML">
    <w:name w:val="HTML Variable"/>
    <w:aliases w:val="!Ссылки в документе"/>
    <w:basedOn w:val="a0"/>
    <w:rsid w:val="00B80365"/>
    <w:rPr>
      <w:rFonts w:ascii="Arial" w:hAnsi="Arial"/>
      <w:b w:val="0"/>
      <w:i w:val="0"/>
      <w:iCs/>
      <w:color w:val="0000FF"/>
      <w:sz w:val="24"/>
      <w:u w:val="none"/>
    </w:rPr>
  </w:style>
  <w:style w:type="paragraph" w:styleId="afff2">
    <w:name w:val="annotation text"/>
    <w:aliases w:val="!Равноширинный текст документа"/>
    <w:basedOn w:val="a"/>
    <w:link w:val="afff3"/>
    <w:rsid w:val="00B80365"/>
    <w:pPr>
      <w:ind w:firstLine="567"/>
      <w:jc w:val="both"/>
    </w:pPr>
    <w:rPr>
      <w:rFonts w:ascii="Courier" w:hAnsi="Courier"/>
      <w:sz w:val="22"/>
      <w:szCs w:val="20"/>
    </w:rPr>
  </w:style>
  <w:style w:type="character" w:customStyle="1" w:styleId="afff3">
    <w:name w:val="Текст примечания Знак"/>
    <w:basedOn w:val="a0"/>
    <w:link w:val="afff2"/>
    <w:rsid w:val="00B80365"/>
    <w:rPr>
      <w:rFonts w:ascii="Courier" w:eastAsia="Times New Roman" w:hAnsi="Courier"/>
      <w:sz w:val="22"/>
      <w:szCs w:val="20"/>
      <w:lang w:eastAsia="ru-RU"/>
    </w:rPr>
  </w:style>
  <w:style w:type="paragraph" w:customStyle="1" w:styleId="Title">
    <w:name w:val="Title!Название НПА"/>
    <w:basedOn w:val="a"/>
    <w:rsid w:val="00B80365"/>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12322</Words>
  <Characters>70237</Characters>
  <Application>Microsoft Office Word</Application>
  <DocSecurity>0</DocSecurity>
  <Lines>585</Lines>
  <Paragraphs>164</Paragraphs>
  <ScaleCrop>false</ScaleCrop>
  <Company/>
  <LinksUpToDate>false</LinksUpToDate>
  <CharactersWithSpaces>82395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2023-06-08T07:08:00Z</dcterms:created>
  <dcterms:modified xsi:type="dcterms:W3CDTF">2023-06-08T07:08:00Z</dcterms:modified>
</cp:coreProperties>
</file>